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9B237B0">
      <w:pPr>
        <w:widowControl/>
        <w:spacing w:line="460" w:lineRule="exact"/>
        <w:ind w:left="283" w:leftChars="135" w:firstLine="1230" w:firstLineChars="383"/>
        <w:rPr>
          <w:rFonts w:ascii="方正大标宋简体" w:hAnsi="宋体" w:eastAsia="方正大标宋简体" w:cs="宋体"/>
          <w:b/>
          <w:bCs/>
          <w:kern w:val="0"/>
          <w:sz w:val="32"/>
        </w:rPr>
      </w:pPr>
      <w:r>
        <w:rPr>
          <w:rFonts w:hint="eastAsia" w:ascii="方正大标宋简体" w:hAnsi="宋体" w:eastAsia="方正大标宋简体" w:cs="宋体"/>
          <w:b/>
          <w:bCs/>
          <w:kern w:val="0"/>
          <w:sz w:val="32"/>
        </w:rPr>
        <w:t>洛阳长兴农业机械有限公司处置拖拉机</w:t>
      </w:r>
    </w:p>
    <w:p w14:paraId="4AB865DB">
      <w:pPr>
        <w:widowControl/>
        <w:spacing w:line="460" w:lineRule="exact"/>
        <w:ind w:left="283" w:leftChars="135" w:firstLine="2837" w:firstLineChars="883"/>
        <w:rPr>
          <w:rFonts w:ascii="方正大标宋简体" w:hAnsi="宋体" w:eastAsia="方正大标宋简体" w:cs="宋体"/>
          <w:b/>
          <w:bCs/>
          <w:kern w:val="0"/>
          <w:sz w:val="32"/>
        </w:rPr>
      </w:pPr>
      <w:r>
        <w:rPr>
          <w:rFonts w:ascii="方正大标宋简体" w:hAnsi="宋体" w:eastAsia="方正大标宋简体" w:cs="宋体"/>
          <w:b/>
          <w:bCs/>
          <w:kern w:val="0"/>
          <w:sz w:val="32"/>
        </w:rPr>
        <w:t>竞</w:t>
      </w:r>
      <w:r>
        <w:rPr>
          <w:rFonts w:hint="eastAsia" w:ascii="方正大标宋简体" w:hAnsi="宋体" w:eastAsia="方正大标宋简体" w:cs="宋体"/>
          <w:b/>
          <w:bCs/>
          <w:kern w:val="0"/>
          <w:sz w:val="32"/>
        </w:rPr>
        <w:t xml:space="preserve">  </w:t>
      </w:r>
      <w:r>
        <w:rPr>
          <w:rFonts w:ascii="方正大标宋简体" w:hAnsi="宋体" w:eastAsia="方正大标宋简体" w:cs="宋体"/>
          <w:b/>
          <w:bCs/>
          <w:kern w:val="0"/>
          <w:sz w:val="32"/>
        </w:rPr>
        <w:t>买</w:t>
      </w:r>
      <w:r>
        <w:rPr>
          <w:rFonts w:hint="eastAsia" w:ascii="方正大标宋简体" w:hAnsi="宋体" w:eastAsia="方正大标宋简体" w:cs="宋体"/>
          <w:b/>
          <w:bCs/>
          <w:kern w:val="0"/>
          <w:sz w:val="32"/>
        </w:rPr>
        <w:t xml:space="preserve">  公  告</w:t>
      </w:r>
    </w:p>
    <w:p w14:paraId="2D7DDC5C">
      <w:pPr>
        <w:widowControl/>
        <w:spacing w:line="460" w:lineRule="exact"/>
        <w:ind w:left="284" w:firstLine="434" w:firstLineChars="135"/>
        <w:jc w:val="center"/>
        <w:rPr>
          <w:rFonts w:ascii="黑体" w:hAnsi="宋体" w:eastAsia="黑体" w:cs="宋体"/>
          <w:kern w:val="0"/>
          <w:szCs w:val="21"/>
        </w:rPr>
      </w:pPr>
      <w:r>
        <w:rPr>
          <w:rFonts w:hint="eastAsia" w:ascii="方正大标宋简体" w:hAnsi="宋体" w:eastAsia="方正大标宋简体" w:cs="宋体"/>
          <w:b/>
          <w:bCs/>
          <w:kern w:val="0"/>
          <w:sz w:val="32"/>
        </w:rPr>
        <w:t xml:space="preserve">                              </w:t>
      </w:r>
      <w:r>
        <w:rPr>
          <w:rFonts w:hint="eastAsia" w:ascii="黑体" w:hAnsi="宋体" w:eastAsia="黑体" w:cs="宋体"/>
          <w:kern w:val="0"/>
          <w:szCs w:val="21"/>
        </w:rPr>
        <w:t>管理（外）【2025】0</w:t>
      </w:r>
      <w:r>
        <w:rPr>
          <w:rFonts w:hint="eastAsia" w:ascii="黑体" w:hAnsi="宋体" w:eastAsia="黑体" w:cs="宋体"/>
          <w:kern w:val="0"/>
          <w:szCs w:val="21"/>
          <w:lang w:val="en-US" w:eastAsia="zh-CN"/>
        </w:rPr>
        <w:t>32</w:t>
      </w:r>
      <w:r>
        <w:rPr>
          <w:rFonts w:hint="eastAsia" w:ascii="黑体" w:hAnsi="宋体" w:eastAsia="黑体" w:cs="宋体"/>
          <w:kern w:val="0"/>
          <w:szCs w:val="21"/>
        </w:rPr>
        <w:t>号</w:t>
      </w:r>
    </w:p>
    <w:p w14:paraId="7672E751">
      <w:pPr>
        <w:widowControl/>
        <w:spacing w:line="460" w:lineRule="exact"/>
        <w:ind w:left="284" w:firstLine="324" w:firstLineChars="135"/>
        <w:rPr>
          <w:rFonts w:ascii="黑体" w:hAnsi="宋体" w:eastAsia="黑体" w:cs="宋体"/>
          <w:kern w:val="0"/>
          <w:sz w:val="24"/>
          <w:szCs w:val="24"/>
        </w:rPr>
      </w:pPr>
      <w:r>
        <w:rPr>
          <w:rFonts w:hint="eastAsia" w:ascii="黑体" w:hAnsi="宋体" w:eastAsia="黑体" w:cs="宋体"/>
          <w:kern w:val="0"/>
          <w:sz w:val="24"/>
          <w:szCs w:val="24"/>
        </w:rPr>
        <w:t>本公司定于2025年</w:t>
      </w:r>
      <w:r>
        <w:rPr>
          <w:rFonts w:hint="eastAsia" w:ascii="黑体" w:hAnsi="宋体" w:eastAsia="黑体" w:cs="宋体"/>
          <w:kern w:val="0"/>
          <w:sz w:val="24"/>
          <w:szCs w:val="24"/>
          <w:lang w:val="en-US" w:eastAsia="zh-CN"/>
        </w:rPr>
        <w:t>8</w:t>
      </w:r>
      <w:r>
        <w:rPr>
          <w:rFonts w:hint="eastAsia" w:ascii="黑体" w:hAnsi="宋体" w:eastAsia="黑体" w:cs="宋体"/>
          <w:kern w:val="0"/>
          <w:sz w:val="24"/>
          <w:szCs w:val="24"/>
        </w:rPr>
        <w:t>月</w:t>
      </w:r>
      <w:r>
        <w:rPr>
          <w:rFonts w:hint="eastAsia" w:ascii="黑体" w:hAnsi="宋体" w:eastAsia="黑体" w:cs="宋体"/>
          <w:kern w:val="0"/>
          <w:sz w:val="24"/>
          <w:szCs w:val="24"/>
          <w:lang w:val="en-US" w:eastAsia="zh-CN"/>
        </w:rPr>
        <w:t>25</w:t>
      </w:r>
      <w:r>
        <w:rPr>
          <w:rFonts w:hint="eastAsia" w:ascii="黑体" w:hAnsi="宋体" w:eastAsia="黑体" w:cs="宋体"/>
          <w:kern w:val="0"/>
          <w:sz w:val="24"/>
          <w:szCs w:val="24"/>
        </w:rPr>
        <w:t>日上午 9：30，通过微信平台，在线拍卖一批东方红轮式拖拉机，具体机型（见附件一）。</w:t>
      </w:r>
    </w:p>
    <w:p w14:paraId="58FE3A5E">
      <w:pPr>
        <w:widowControl/>
        <w:spacing w:line="460" w:lineRule="exact"/>
        <w:ind w:left="284" w:firstLine="324" w:firstLineChars="135"/>
        <w:rPr>
          <w:rFonts w:ascii="黑体" w:hAnsi="宋体" w:eastAsia="黑体" w:cs="宋体"/>
          <w:kern w:val="0"/>
          <w:sz w:val="24"/>
          <w:szCs w:val="24"/>
        </w:rPr>
      </w:pPr>
      <w:r>
        <w:rPr>
          <w:rFonts w:hint="eastAsia" w:ascii="黑体" w:hAnsi="宋体" w:eastAsia="黑体" w:cs="宋体"/>
          <w:kern w:val="0"/>
          <w:sz w:val="24"/>
          <w:szCs w:val="24"/>
        </w:rPr>
        <w:t>即日起本公司接受电话咨询，竞买产品实行照片展示和现场查看，竞买产品所在地：第一拖拉机股份有限公司大拖公司拖拉机停放场。</w:t>
      </w:r>
    </w:p>
    <w:p w14:paraId="414AC563">
      <w:pPr>
        <w:widowControl/>
        <w:spacing w:line="460" w:lineRule="exact"/>
        <w:ind w:left="284" w:firstLine="324" w:firstLineChars="135"/>
        <w:jc w:val="left"/>
        <w:rPr>
          <w:rFonts w:ascii="方正大标宋简体" w:hAnsi="宋体" w:eastAsia="方正大标宋简体" w:cs="宋体"/>
          <w:b/>
          <w:bCs/>
          <w:kern w:val="0"/>
          <w:sz w:val="32"/>
        </w:rPr>
      </w:pPr>
      <w:r>
        <w:rPr>
          <w:rFonts w:hint="eastAsia" w:ascii="黑体" w:hAnsi="宋体" w:eastAsia="黑体" w:cs="宋体"/>
          <w:kern w:val="0"/>
          <w:sz w:val="24"/>
          <w:szCs w:val="24"/>
        </w:rPr>
        <w:t>有意竞买者，先认真阅读《竞买须知》（见附件二）和《竞买风险</w:t>
      </w:r>
      <w:r>
        <w:rPr>
          <w:rFonts w:ascii="黑体" w:hAnsi="宋体" w:eastAsia="黑体" w:cs="宋体"/>
          <w:kern w:val="0"/>
          <w:sz w:val="24"/>
          <w:szCs w:val="24"/>
        </w:rPr>
        <w:t>免责声明</w:t>
      </w:r>
      <w:r>
        <w:rPr>
          <w:rFonts w:hint="eastAsia" w:ascii="黑体" w:hAnsi="宋体" w:eastAsia="黑体" w:cs="宋体"/>
          <w:kern w:val="0"/>
          <w:sz w:val="24"/>
          <w:szCs w:val="24"/>
        </w:rPr>
        <w:t>》（见附件三），确认参加竞买的公司（个人），需在2025年</w:t>
      </w:r>
      <w:r>
        <w:rPr>
          <w:rFonts w:hint="eastAsia" w:ascii="黑体" w:hAnsi="宋体" w:eastAsia="黑体" w:cs="宋体"/>
          <w:kern w:val="0"/>
          <w:sz w:val="24"/>
          <w:szCs w:val="24"/>
          <w:lang w:val="en-US" w:eastAsia="zh-CN"/>
        </w:rPr>
        <w:t>8</w:t>
      </w:r>
      <w:r>
        <w:rPr>
          <w:rFonts w:hint="eastAsia" w:ascii="黑体" w:hAnsi="宋体" w:eastAsia="黑体" w:cs="宋体"/>
          <w:kern w:val="0"/>
          <w:sz w:val="24"/>
          <w:szCs w:val="24"/>
        </w:rPr>
        <w:t>月</w:t>
      </w:r>
      <w:r>
        <w:rPr>
          <w:rFonts w:hint="eastAsia" w:ascii="黑体" w:hAnsi="宋体" w:eastAsia="黑体" w:cs="宋体"/>
          <w:kern w:val="0"/>
          <w:sz w:val="24"/>
          <w:szCs w:val="24"/>
          <w:lang w:val="en-US" w:eastAsia="zh-CN"/>
        </w:rPr>
        <w:t>24</w:t>
      </w:r>
      <w:r>
        <w:rPr>
          <w:rFonts w:hint="eastAsia" w:ascii="黑体" w:hAnsi="宋体" w:eastAsia="黑体" w:cs="宋体"/>
          <w:kern w:val="0"/>
          <w:sz w:val="24"/>
          <w:szCs w:val="24"/>
        </w:rPr>
        <w:t>日中午11:00前交纳3000元竞拍保证金，本公司收到保证金后，参加竞买的公司（个人）方可进行报名（以微信方式报名，微信二维码见下方，扫码后，可申请加入“</w:t>
      </w:r>
      <w:r>
        <w:rPr>
          <w:rFonts w:hint="eastAsia" w:ascii="黑体" w:hAnsi="宋体" w:eastAsia="黑体" w:cs="宋体"/>
          <w:kern w:val="0"/>
          <w:sz w:val="24"/>
          <w:szCs w:val="24"/>
          <w:lang w:val="en-US" w:eastAsia="zh-CN"/>
        </w:rPr>
        <w:t>825</w:t>
      </w:r>
      <w:r>
        <w:rPr>
          <w:rFonts w:hint="eastAsia" w:ascii="黑体" w:hAnsi="宋体" w:eastAsia="黑体" w:cs="宋体"/>
          <w:kern w:val="0"/>
          <w:sz w:val="24"/>
          <w:szCs w:val="24"/>
        </w:rPr>
        <w:t>拖拉机竞买群</w:t>
      </w:r>
      <w:r>
        <w:rPr>
          <w:rFonts w:ascii="黑体" w:hAnsi="宋体" w:eastAsia="黑体" w:cs="宋体"/>
          <w:kern w:val="0"/>
          <w:sz w:val="24"/>
          <w:szCs w:val="24"/>
        </w:rPr>
        <w:t>”</w:t>
      </w:r>
      <w:r>
        <w:rPr>
          <w:rFonts w:hint="eastAsia" w:ascii="黑体" w:hAnsi="宋体" w:eastAsia="黑体" w:cs="宋体"/>
          <w:kern w:val="0"/>
          <w:sz w:val="24"/>
          <w:szCs w:val="24"/>
        </w:rPr>
        <w:t>），报名需提供身份证照片、联系电话，如代表经营单位竞买，需同时提供经营单位有效的营业执照和法人委托书照片。</w:t>
      </w:r>
    </w:p>
    <w:p w14:paraId="12BC5DF9">
      <w:pPr>
        <w:widowControl/>
        <w:spacing w:line="460" w:lineRule="exact"/>
        <w:ind w:left="284" w:firstLine="324" w:firstLineChars="135"/>
        <w:rPr>
          <w:rFonts w:ascii="黑体" w:hAnsi="宋体" w:eastAsia="黑体" w:cs="宋体"/>
          <w:kern w:val="0"/>
          <w:sz w:val="24"/>
          <w:szCs w:val="24"/>
        </w:rPr>
      </w:pPr>
      <w:r>
        <w:rPr>
          <w:rFonts w:hint="eastAsia" w:ascii="黑体" w:hAnsi="宋体" w:eastAsia="黑体" w:cs="宋体"/>
          <w:kern w:val="0"/>
          <w:sz w:val="24"/>
          <w:szCs w:val="24"/>
        </w:rPr>
        <w:t>报名时间：即日起—</w:t>
      </w:r>
      <w:r>
        <w:rPr>
          <w:rFonts w:hint="eastAsia" w:ascii="黑体" w:hAnsi="宋体" w:eastAsia="黑体" w:cs="宋体"/>
          <w:kern w:val="0"/>
          <w:sz w:val="24"/>
          <w:szCs w:val="24"/>
          <w:lang w:val="en-US" w:eastAsia="zh-CN"/>
        </w:rPr>
        <w:t>8</w:t>
      </w:r>
      <w:r>
        <w:rPr>
          <w:rFonts w:hint="eastAsia" w:ascii="黑体" w:hAnsi="宋体" w:eastAsia="黑体" w:cs="宋体"/>
          <w:kern w:val="0"/>
          <w:sz w:val="24"/>
          <w:szCs w:val="24"/>
        </w:rPr>
        <w:t>月</w:t>
      </w:r>
      <w:r>
        <w:rPr>
          <w:rFonts w:hint="eastAsia" w:ascii="黑体" w:hAnsi="宋体" w:eastAsia="黑体" w:cs="宋体"/>
          <w:kern w:val="0"/>
          <w:sz w:val="24"/>
          <w:szCs w:val="24"/>
          <w:lang w:val="en-US" w:eastAsia="zh-CN"/>
        </w:rPr>
        <w:t>24</w:t>
      </w:r>
      <w:r>
        <w:rPr>
          <w:rFonts w:hint="eastAsia" w:ascii="黑体" w:hAnsi="宋体" w:eastAsia="黑体" w:cs="宋体"/>
          <w:kern w:val="0"/>
          <w:sz w:val="24"/>
          <w:szCs w:val="24"/>
        </w:rPr>
        <w:t>日中午11:00止</w:t>
      </w:r>
    </w:p>
    <w:p w14:paraId="098229C4">
      <w:pPr>
        <w:widowControl/>
        <w:spacing w:line="460" w:lineRule="exact"/>
        <w:ind w:left="284" w:firstLine="324" w:firstLineChars="135"/>
        <w:rPr>
          <w:rFonts w:ascii="黑体" w:hAnsi="宋体" w:eastAsia="黑体" w:cs="宋体"/>
          <w:kern w:val="0"/>
          <w:sz w:val="24"/>
          <w:szCs w:val="24"/>
        </w:rPr>
      </w:pPr>
      <w:r>
        <w:rPr>
          <w:rFonts w:hint="eastAsia" w:ascii="黑体" w:hAnsi="宋体" w:eastAsia="黑体" w:cs="宋体"/>
          <w:kern w:val="0"/>
          <w:sz w:val="24"/>
          <w:szCs w:val="24"/>
        </w:rPr>
        <w:t>报   名   联   系   人：郝女士 0379-64960439  18303793890</w:t>
      </w:r>
    </w:p>
    <w:p w14:paraId="0A952806">
      <w:pPr>
        <w:widowControl/>
        <w:spacing w:line="460" w:lineRule="exact"/>
        <w:ind w:left="284" w:firstLine="324" w:firstLineChars="135"/>
        <w:rPr>
          <w:rFonts w:ascii="黑体" w:hAnsi="宋体" w:eastAsia="黑体" w:cs="宋体"/>
          <w:kern w:val="0"/>
          <w:sz w:val="24"/>
          <w:szCs w:val="24"/>
        </w:rPr>
      </w:pPr>
      <w:r>
        <w:rPr>
          <w:rFonts w:hint="eastAsia" w:ascii="黑体" w:hAnsi="宋体" w:eastAsia="黑体" w:cs="宋体"/>
          <w:kern w:val="0"/>
          <w:sz w:val="24"/>
          <w:szCs w:val="24"/>
        </w:rPr>
        <w:t xml:space="preserve">产品咨询和现场查看联系：冯先生 13653790406 </w:t>
      </w:r>
    </w:p>
    <w:p w14:paraId="574A71FD">
      <w:pPr>
        <w:widowControl/>
        <w:spacing w:line="460" w:lineRule="exact"/>
        <w:ind w:left="284" w:firstLine="324" w:firstLineChars="135"/>
        <w:rPr>
          <w:rFonts w:ascii="黑体" w:hAnsi="宋体" w:eastAsia="黑体" w:cs="宋体"/>
          <w:kern w:val="0"/>
          <w:sz w:val="24"/>
          <w:szCs w:val="24"/>
        </w:rPr>
      </w:pPr>
      <w:r>
        <w:rPr>
          <w:rFonts w:hint="eastAsia" w:ascii="黑体" w:hAnsi="宋体" w:eastAsia="黑体" w:cs="宋体"/>
          <w:kern w:val="0"/>
          <w:sz w:val="24"/>
          <w:szCs w:val="24"/>
        </w:rPr>
        <w:t>竞  买  咨  询  联  系：</w:t>
      </w:r>
      <w:r>
        <w:rPr>
          <w:rFonts w:hint="eastAsia" w:ascii="黑体" w:hAnsi="宋体" w:eastAsia="黑体" w:cs="宋体"/>
          <w:kern w:val="0"/>
          <w:sz w:val="24"/>
          <w:szCs w:val="24"/>
          <w:lang w:val="en-US" w:eastAsia="zh-CN"/>
        </w:rPr>
        <w:t>黄</w:t>
      </w:r>
      <w:r>
        <w:rPr>
          <w:rFonts w:hint="eastAsia" w:ascii="黑体" w:hAnsi="宋体" w:eastAsia="黑体" w:cs="宋体"/>
          <w:kern w:val="0"/>
          <w:sz w:val="24"/>
          <w:szCs w:val="24"/>
        </w:rPr>
        <w:t>先生 037</w:t>
      </w:r>
      <w:r>
        <w:rPr>
          <w:rFonts w:ascii="黑体" w:hAnsi="宋体" w:eastAsia="黑体" w:cs="宋体"/>
          <w:kern w:val="0"/>
          <w:sz w:val="24"/>
          <w:szCs w:val="24"/>
        </w:rPr>
        <w:t>9</w:t>
      </w:r>
      <w:r>
        <w:rPr>
          <w:rFonts w:hint="eastAsia" w:ascii="黑体" w:hAnsi="宋体" w:eastAsia="黑体" w:cs="宋体"/>
          <w:kern w:val="0"/>
          <w:sz w:val="24"/>
          <w:szCs w:val="24"/>
        </w:rPr>
        <w:t xml:space="preserve">-64969093  </w:t>
      </w:r>
      <w:r>
        <w:rPr>
          <w:rFonts w:hint="eastAsia" w:ascii="黑体" w:hAnsi="宋体" w:eastAsia="黑体" w:cs="宋体"/>
          <w:kern w:val="0"/>
          <w:sz w:val="24"/>
          <w:szCs w:val="24"/>
          <w:lang w:val="en-US" w:eastAsia="zh-CN"/>
        </w:rPr>
        <w:t>13683799607</w:t>
      </w:r>
      <w:r>
        <w:rPr>
          <w:rFonts w:hint="eastAsia" w:ascii="黑体" w:hAnsi="宋体" w:eastAsia="黑体" w:cs="宋体"/>
          <w:kern w:val="0"/>
          <w:sz w:val="24"/>
          <w:szCs w:val="24"/>
        </w:rPr>
        <w:t xml:space="preserve"> </w:t>
      </w:r>
    </w:p>
    <w:p w14:paraId="506B9544">
      <w:pPr>
        <w:widowControl/>
        <w:spacing w:line="460" w:lineRule="exact"/>
        <w:ind w:left="284" w:firstLine="324" w:firstLineChars="135"/>
        <w:rPr>
          <w:rFonts w:ascii="黑体" w:hAnsi="宋体" w:eastAsia="黑体" w:cs="宋体"/>
          <w:kern w:val="0"/>
          <w:sz w:val="24"/>
          <w:szCs w:val="24"/>
        </w:rPr>
      </w:pPr>
      <w:r>
        <w:rPr>
          <w:rFonts w:hint="eastAsia" w:ascii="黑体" w:hAnsi="宋体" w:eastAsia="黑体" w:cs="宋体"/>
          <w:kern w:val="0"/>
          <w:sz w:val="24"/>
          <w:szCs w:val="24"/>
        </w:rPr>
        <w:t>微信二维码：</w:t>
      </w:r>
    </w:p>
    <w:p w14:paraId="4AEF4B9A">
      <w:pPr>
        <w:widowControl/>
        <w:spacing w:line="360" w:lineRule="atLeast"/>
        <w:ind w:left="284" w:firstLine="324" w:firstLineChars="135"/>
        <w:rPr>
          <w:rFonts w:ascii="黑体" w:hAnsi="宋体" w:eastAsia="黑体" w:cs="宋体"/>
          <w:kern w:val="0"/>
          <w:sz w:val="24"/>
          <w:szCs w:val="24"/>
        </w:rPr>
      </w:pPr>
      <w:r>
        <w:rPr>
          <w:rFonts w:hint="eastAsia" w:ascii="黑体" w:hAnsi="宋体" w:eastAsia="黑体" w:cs="宋体"/>
          <w:kern w:val="0"/>
          <w:sz w:val="24"/>
          <w:szCs w:val="24"/>
        </w:rPr>
        <w:t>  </w:t>
      </w:r>
      <w:r>
        <w:rPr>
          <w:rFonts w:ascii="黑体" w:hAnsi="宋体" w:eastAsia="黑体" w:cs="宋体"/>
          <w:kern w:val="0"/>
          <w:sz w:val="24"/>
          <w:szCs w:val="24"/>
        </w:rPr>
        <w:drawing>
          <wp:inline distT="0" distB="0" distL="0" distR="0">
            <wp:extent cx="1674495" cy="1666240"/>
            <wp:effectExtent l="19050" t="0" r="1822" b="0"/>
            <wp:docPr id="1" name="图片 1" descr="C:\DOCUME~1\ADMINI~1\LOCALS~1\Temp\166382932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DOCUME~1\ADMINI~1\LOCALS~1\Temp\1663829320(1).png"/>
                    <pic:cNvPicPr>
                      <a:picLocks noChangeAspect="1" noChangeArrowheads="1"/>
                    </pic:cNvPicPr>
                  </pic:nvPicPr>
                  <pic:blipFill>
                    <a:blip r:embed="rId4"/>
                    <a:srcRect/>
                    <a:stretch>
                      <a:fillRect/>
                    </a:stretch>
                  </pic:blipFill>
                  <pic:spPr>
                    <a:xfrm>
                      <a:off x="0" y="0"/>
                      <a:ext cx="1678460" cy="1670347"/>
                    </a:xfrm>
                    <a:prstGeom prst="rect">
                      <a:avLst/>
                    </a:prstGeom>
                    <a:noFill/>
                    <a:ln w="9525">
                      <a:noFill/>
                      <a:miter lim="800000"/>
                      <a:headEnd/>
                      <a:tailEnd/>
                    </a:ln>
                  </pic:spPr>
                </pic:pic>
              </a:graphicData>
            </a:graphic>
          </wp:inline>
        </w:drawing>
      </w:r>
    </w:p>
    <w:p w14:paraId="3573DCCE">
      <w:pPr>
        <w:widowControl/>
        <w:spacing w:line="460" w:lineRule="exact"/>
        <w:ind w:left="284" w:firstLine="256" w:firstLineChars="135"/>
        <w:rPr>
          <w:rFonts w:ascii="宋体" w:hAnsi="宋体" w:eastAsia="宋体" w:cs="宋体"/>
          <w:kern w:val="0"/>
          <w:sz w:val="19"/>
          <w:szCs w:val="19"/>
        </w:rPr>
      </w:pPr>
      <w:r>
        <w:rPr>
          <w:rFonts w:hint="eastAsia" w:ascii="宋体" w:hAnsi="宋体" w:eastAsia="宋体" w:cs="宋体"/>
          <w:kern w:val="0"/>
          <w:sz w:val="19"/>
          <w:szCs w:val="19"/>
        </w:rPr>
        <w:t xml:space="preserve">                                              </w:t>
      </w:r>
    </w:p>
    <w:p w14:paraId="308B3E0A">
      <w:pPr>
        <w:widowControl/>
        <w:spacing w:line="460" w:lineRule="exact"/>
        <w:ind w:left="284" w:firstLine="4404" w:firstLineChars="1835"/>
        <w:rPr>
          <w:rFonts w:ascii="黑体" w:hAnsi="宋体" w:eastAsia="黑体" w:cs="宋体"/>
          <w:kern w:val="0"/>
          <w:sz w:val="24"/>
          <w:szCs w:val="24"/>
        </w:rPr>
      </w:pPr>
      <w:r>
        <w:rPr>
          <w:rFonts w:hint="eastAsia" w:ascii="黑体" w:hAnsi="宋体" w:eastAsia="黑体" w:cs="宋体"/>
          <w:kern w:val="0"/>
          <w:sz w:val="24"/>
          <w:szCs w:val="24"/>
        </w:rPr>
        <w:t>洛阳长兴农业机械有限公司</w:t>
      </w:r>
    </w:p>
    <w:p w14:paraId="5D5AE591">
      <w:pPr>
        <w:widowControl/>
        <w:spacing w:line="460" w:lineRule="exact"/>
        <w:ind w:left="284" w:firstLine="324" w:firstLineChars="135"/>
        <w:rPr>
          <w:rFonts w:ascii="黑体" w:hAnsi="宋体" w:eastAsia="黑体" w:cs="宋体"/>
          <w:kern w:val="0"/>
          <w:sz w:val="24"/>
          <w:szCs w:val="24"/>
        </w:rPr>
        <w:sectPr>
          <w:pgSz w:w="11906" w:h="16838"/>
          <w:pgMar w:top="1440" w:right="1800" w:bottom="1440" w:left="1800" w:header="851" w:footer="992" w:gutter="0"/>
          <w:cols w:space="425" w:num="1"/>
          <w:docGrid w:type="lines" w:linePitch="312" w:charSpace="0"/>
        </w:sectPr>
      </w:pPr>
      <w:r>
        <w:rPr>
          <w:rFonts w:hint="eastAsia" w:ascii="宋体" w:hAnsi="宋体" w:eastAsia="宋体" w:cs="宋体"/>
          <w:kern w:val="0"/>
          <w:sz w:val="24"/>
          <w:szCs w:val="24"/>
        </w:rPr>
        <w:t xml:space="preserve">                                     </w:t>
      </w:r>
      <w:r>
        <w:rPr>
          <w:rFonts w:hint="eastAsia" w:ascii="黑体" w:hAnsi="宋体" w:eastAsia="黑体" w:cs="宋体"/>
          <w:kern w:val="0"/>
          <w:sz w:val="24"/>
          <w:szCs w:val="24"/>
        </w:rPr>
        <w:t xml:space="preserve"> 2025年</w:t>
      </w:r>
      <w:r>
        <w:rPr>
          <w:rFonts w:hint="eastAsia" w:ascii="黑体" w:hAnsi="宋体" w:eastAsia="黑体" w:cs="宋体"/>
          <w:kern w:val="0"/>
          <w:sz w:val="24"/>
          <w:szCs w:val="24"/>
          <w:lang w:val="en-US" w:eastAsia="zh-CN"/>
        </w:rPr>
        <w:t>8</w:t>
      </w:r>
      <w:r>
        <w:rPr>
          <w:rFonts w:hint="eastAsia" w:ascii="黑体" w:hAnsi="宋体" w:eastAsia="黑体" w:cs="宋体"/>
          <w:kern w:val="0"/>
          <w:sz w:val="24"/>
          <w:szCs w:val="24"/>
        </w:rPr>
        <w:t>月</w:t>
      </w:r>
      <w:r>
        <w:rPr>
          <w:rFonts w:hint="eastAsia" w:ascii="黑体" w:hAnsi="宋体" w:eastAsia="黑体" w:cs="宋体"/>
          <w:kern w:val="0"/>
          <w:sz w:val="24"/>
          <w:szCs w:val="24"/>
          <w:lang w:val="en-US" w:eastAsia="zh-CN"/>
        </w:rPr>
        <w:t>18</w:t>
      </w:r>
      <w:r>
        <w:rPr>
          <w:rFonts w:hint="eastAsia" w:ascii="黑体" w:hAnsi="宋体" w:eastAsia="黑体" w:cs="宋体"/>
          <w:kern w:val="0"/>
          <w:sz w:val="24"/>
          <w:szCs w:val="24"/>
        </w:rPr>
        <w:t>日</w:t>
      </w:r>
    </w:p>
    <w:p w14:paraId="4431052F">
      <w:pPr>
        <w:widowControl/>
        <w:jc w:val="left"/>
        <w:rPr>
          <w:rFonts w:ascii="宋体" w:hAnsi="宋体" w:eastAsia="宋体" w:cs="宋体"/>
          <w:b/>
          <w:kern w:val="0"/>
          <w:szCs w:val="21"/>
        </w:rPr>
      </w:pPr>
      <w:r>
        <w:rPr>
          <w:rFonts w:hint="eastAsia" w:ascii="宋体" w:hAnsi="宋体" w:eastAsia="宋体" w:cs="宋体"/>
          <w:b/>
          <w:kern w:val="0"/>
          <w:szCs w:val="21"/>
        </w:rPr>
        <w:t>附件一：</w:t>
      </w:r>
    </w:p>
    <w:tbl>
      <w:tblPr>
        <w:tblStyle w:val="8"/>
        <w:tblpPr w:leftFromText="180" w:rightFromText="180" w:vertAnchor="page" w:horzAnchor="margin" w:tblpY="2221"/>
        <w:tblW w:w="15098" w:type="dxa"/>
        <w:tblInd w:w="0" w:type="dxa"/>
        <w:tblLayout w:type="fixed"/>
        <w:tblCellMar>
          <w:top w:w="0" w:type="dxa"/>
          <w:left w:w="108" w:type="dxa"/>
          <w:bottom w:w="0" w:type="dxa"/>
          <w:right w:w="108" w:type="dxa"/>
        </w:tblCellMar>
      </w:tblPr>
      <w:tblGrid>
        <w:gridCol w:w="534"/>
        <w:gridCol w:w="850"/>
        <w:gridCol w:w="1053"/>
        <w:gridCol w:w="887"/>
        <w:gridCol w:w="1225"/>
        <w:gridCol w:w="650"/>
        <w:gridCol w:w="1938"/>
        <w:gridCol w:w="342"/>
        <w:gridCol w:w="483"/>
        <w:gridCol w:w="226"/>
        <w:gridCol w:w="524"/>
        <w:gridCol w:w="185"/>
        <w:gridCol w:w="565"/>
        <w:gridCol w:w="825"/>
        <w:gridCol w:w="650"/>
        <w:gridCol w:w="512"/>
        <w:gridCol w:w="550"/>
        <w:gridCol w:w="563"/>
        <w:gridCol w:w="2300"/>
        <w:gridCol w:w="236"/>
      </w:tblGrid>
      <w:tr w14:paraId="3D77C6B6">
        <w:tblPrEx>
          <w:tblCellMar>
            <w:top w:w="0" w:type="dxa"/>
            <w:left w:w="108" w:type="dxa"/>
            <w:bottom w:w="0" w:type="dxa"/>
            <w:right w:w="108" w:type="dxa"/>
          </w:tblCellMar>
        </w:tblPrEx>
        <w:trPr>
          <w:gridAfter w:val="1"/>
          <w:wAfter w:w="236" w:type="dxa"/>
          <w:trHeight w:val="558" w:hRule="atLeast"/>
        </w:trPr>
        <w:tc>
          <w:tcPr>
            <w:tcW w:w="534"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6ED6A173">
            <w:pPr>
              <w:widowControl/>
              <w:spacing w:line="240" w:lineRule="exact"/>
              <w:jc w:val="center"/>
              <w:rPr>
                <w:rFonts w:cs="宋体" w:asciiTheme="majorEastAsia" w:hAnsiTheme="majorEastAsia" w:eastAsiaTheme="majorEastAsia"/>
                <w:kern w:val="0"/>
                <w:sz w:val="15"/>
                <w:szCs w:val="15"/>
              </w:rPr>
            </w:pPr>
            <w:r>
              <w:rPr>
                <w:rFonts w:hint="eastAsia" w:cs="宋体" w:asciiTheme="majorEastAsia" w:hAnsiTheme="majorEastAsia" w:eastAsiaTheme="majorEastAsia"/>
                <w:kern w:val="0"/>
                <w:sz w:val="15"/>
                <w:szCs w:val="15"/>
              </w:rPr>
              <w:t>序号</w:t>
            </w:r>
          </w:p>
        </w:tc>
        <w:tc>
          <w:tcPr>
            <w:tcW w:w="850"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3FAF9BBF">
            <w:pPr>
              <w:widowControl/>
              <w:spacing w:line="240" w:lineRule="exact"/>
              <w:jc w:val="center"/>
              <w:rPr>
                <w:rFonts w:cs="宋体" w:asciiTheme="majorEastAsia" w:hAnsiTheme="majorEastAsia" w:eastAsiaTheme="majorEastAsia"/>
                <w:kern w:val="0"/>
                <w:sz w:val="15"/>
                <w:szCs w:val="15"/>
              </w:rPr>
            </w:pPr>
            <w:r>
              <w:rPr>
                <w:rFonts w:hint="eastAsia" w:cs="宋体" w:asciiTheme="majorEastAsia" w:hAnsiTheme="majorEastAsia" w:eastAsiaTheme="majorEastAsia"/>
                <w:kern w:val="0"/>
                <w:sz w:val="15"/>
                <w:szCs w:val="15"/>
              </w:rPr>
              <w:t>主机编号</w:t>
            </w:r>
          </w:p>
        </w:tc>
        <w:tc>
          <w:tcPr>
            <w:tcW w:w="1053"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59463E1D">
            <w:pPr>
              <w:widowControl/>
              <w:spacing w:line="240" w:lineRule="exact"/>
              <w:jc w:val="center"/>
              <w:rPr>
                <w:rFonts w:cs="宋体" w:asciiTheme="majorEastAsia" w:hAnsiTheme="majorEastAsia" w:eastAsiaTheme="majorEastAsia"/>
                <w:kern w:val="0"/>
                <w:sz w:val="15"/>
                <w:szCs w:val="15"/>
              </w:rPr>
            </w:pPr>
            <w:r>
              <w:rPr>
                <w:rFonts w:hint="eastAsia" w:cs="宋体" w:asciiTheme="majorEastAsia" w:hAnsiTheme="majorEastAsia" w:eastAsiaTheme="majorEastAsia"/>
                <w:kern w:val="0"/>
                <w:sz w:val="15"/>
                <w:szCs w:val="15"/>
              </w:rPr>
              <w:t>机型</w:t>
            </w:r>
          </w:p>
        </w:tc>
        <w:tc>
          <w:tcPr>
            <w:tcW w:w="887" w:type="dxa"/>
            <w:vMerge w:val="restart"/>
            <w:tcBorders>
              <w:top w:val="single" w:color="auto" w:sz="4" w:space="0"/>
              <w:left w:val="single" w:color="auto" w:sz="4" w:space="0"/>
              <w:bottom w:val="single" w:color="000000" w:sz="4" w:space="0"/>
              <w:right w:val="single" w:color="auto" w:sz="4" w:space="0"/>
            </w:tcBorders>
            <w:shd w:val="clear" w:color="000000" w:fill="FFFFFF"/>
            <w:vAlign w:val="center"/>
          </w:tcPr>
          <w:p w14:paraId="38E0BDEB">
            <w:pPr>
              <w:widowControl/>
              <w:spacing w:line="240" w:lineRule="exact"/>
              <w:jc w:val="center"/>
              <w:rPr>
                <w:rFonts w:cs="宋体" w:asciiTheme="majorEastAsia" w:hAnsiTheme="majorEastAsia" w:eastAsiaTheme="majorEastAsia"/>
                <w:kern w:val="0"/>
                <w:sz w:val="15"/>
                <w:szCs w:val="15"/>
              </w:rPr>
            </w:pPr>
            <w:r>
              <w:rPr>
                <w:rFonts w:hint="eastAsia" w:cs="宋体" w:asciiTheme="majorEastAsia" w:hAnsiTheme="majorEastAsia" w:eastAsiaTheme="majorEastAsia"/>
                <w:kern w:val="0"/>
                <w:sz w:val="15"/>
                <w:szCs w:val="15"/>
              </w:rPr>
              <w:t>起拍价   （元/台）</w:t>
            </w:r>
          </w:p>
        </w:tc>
        <w:tc>
          <w:tcPr>
            <w:tcW w:w="9238" w:type="dxa"/>
            <w:gridSpan w:val="14"/>
            <w:tcBorders>
              <w:top w:val="single" w:color="auto" w:sz="4" w:space="0"/>
              <w:left w:val="nil"/>
              <w:bottom w:val="single" w:color="auto" w:sz="4" w:space="0"/>
              <w:right w:val="single" w:color="auto" w:sz="4" w:space="0"/>
            </w:tcBorders>
            <w:shd w:val="clear" w:color="000000" w:fill="FFFFFF"/>
            <w:vAlign w:val="center"/>
          </w:tcPr>
          <w:p w14:paraId="484387EA">
            <w:pPr>
              <w:widowControl/>
              <w:spacing w:line="240" w:lineRule="exact"/>
              <w:jc w:val="center"/>
              <w:rPr>
                <w:rFonts w:cs="宋体" w:asciiTheme="majorEastAsia" w:hAnsiTheme="majorEastAsia" w:eastAsiaTheme="majorEastAsia"/>
                <w:kern w:val="0"/>
                <w:sz w:val="15"/>
                <w:szCs w:val="15"/>
              </w:rPr>
            </w:pPr>
            <w:r>
              <w:rPr>
                <w:rFonts w:hint="eastAsia" w:cs="宋体" w:asciiTheme="majorEastAsia" w:hAnsiTheme="majorEastAsia" w:eastAsiaTheme="majorEastAsia"/>
                <w:kern w:val="0"/>
                <w:sz w:val="15"/>
                <w:szCs w:val="15"/>
              </w:rPr>
              <w:t>配置情况</w:t>
            </w:r>
          </w:p>
        </w:tc>
        <w:tc>
          <w:tcPr>
            <w:tcW w:w="2300" w:type="dxa"/>
            <w:vMerge w:val="restart"/>
            <w:tcBorders>
              <w:top w:val="single" w:color="auto" w:sz="4" w:space="0"/>
              <w:left w:val="single" w:color="auto" w:sz="4" w:space="0"/>
              <w:right w:val="single" w:color="auto" w:sz="4" w:space="0"/>
            </w:tcBorders>
            <w:shd w:val="clear" w:color="000000" w:fill="FFFFFF"/>
            <w:vAlign w:val="center"/>
          </w:tcPr>
          <w:p w14:paraId="5658BD3A">
            <w:pPr>
              <w:widowControl/>
              <w:jc w:val="center"/>
              <w:rPr>
                <w:rFonts w:cs="宋体" w:asciiTheme="majorEastAsia" w:hAnsiTheme="majorEastAsia" w:eastAsiaTheme="majorEastAsia"/>
                <w:kern w:val="0"/>
                <w:sz w:val="15"/>
                <w:szCs w:val="15"/>
              </w:rPr>
            </w:pPr>
            <w:r>
              <w:rPr>
                <w:rFonts w:hint="eastAsia" w:cs="宋体" w:asciiTheme="majorEastAsia" w:hAnsiTheme="majorEastAsia" w:eastAsiaTheme="majorEastAsia"/>
                <w:kern w:val="0"/>
                <w:sz w:val="15"/>
                <w:szCs w:val="15"/>
              </w:rPr>
              <w:t>禁止销售和使用区域</w:t>
            </w:r>
          </w:p>
        </w:tc>
      </w:tr>
      <w:tr w14:paraId="5A5FCE64">
        <w:tblPrEx>
          <w:tblCellMar>
            <w:top w:w="0" w:type="dxa"/>
            <w:left w:w="108" w:type="dxa"/>
            <w:bottom w:w="0" w:type="dxa"/>
            <w:right w:w="108" w:type="dxa"/>
          </w:tblCellMar>
        </w:tblPrEx>
        <w:trPr>
          <w:gridAfter w:val="1"/>
          <w:wAfter w:w="236" w:type="dxa"/>
          <w:trHeight w:val="838" w:hRule="atLeast"/>
        </w:trPr>
        <w:tc>
          <w:tcPr>
            <w:tcW w:w="534" w:type="dxa"/>
            <w:vMerge w:val="continue"/>
            <w:tcBorders>
              <w:top w:val="nil"/>
              <w:left w:val="single" w:color="auto" w:sz="4" w:space="0"/>
              <w:bottom w:val="single" w:color="auto" w:sz="4" w:space="0"/>
              <w:right w:val="single" w:color="auto" w:sz="4" w:space="0"/>
            </w:tcBorders>
            <w:vAlign w:val="center"/>
          </w:tcPr>
          <w:p w14:paraId="2EF8AF26">
            <w:pPr>
              <w:widowControl/>
              <w:spacing w:line="240" w:lineRule="exact"/>
              <w:jc w:val="center"/>
              <w:rPr>
                <w:rFonts w:cs="宋体" w:asciiTheme="majorEastAsia" w:hAnsiTheme="majorEastAsia" w:eastAsiaTheme="majorEastAsia"/>
                <w:kern w:val="0"/>
                <w:sz w:val="15"/>
                <w:szCs w:val="15"/>
              </w:rPr>
            </w:pPr>
          </w:p>
        </w:tc>
        <w:tc>
          <w:tcPr>
            <w:tcW w:w="850" w:type="dxa"/>
            <w:vMerge w:val="continue"/>
            <w:tcBorders>
              <w:top w:val="nil"/>
              <w:left w:val="single" w:color="auto" w:sz="4" w:space="0"/>
              <w:bottom w:val="single" w:color="auto" w:sz="4" w:space="0"/>
              <w:right w:val="single" w:color="auto" w:sz="4" w:space="0"/>
            </w:tcBorders>
            <w:vAlign w:val="center"/>
          </w:tcPr>
          <w:p w14:paraId="3E3F0F59">
            <w:pPr>
              <w:widowControl/>
              <w:spacing w:line="240" w:lineRule="exact"/>
              <w:jc w:val="center"/>
              <w:rPr>
                <w:rFonts w:cs="宋体" w:asciiTheme="majorEastAsia" w:hAnsiTheme="majorEastAsia" w:eastAsiaTheme="majorEastAsia"/>
                <w:kern w:val="0"/>
                <w:sz w:val="15"/>
                <w:szCs w:val="15"/>
              </w:rPr>
            </w:pPr>
          </w:p>
        </w:tc>
        <w:tc>
          <w:tcPr>
            <w:tcW w:w="1053" w:type="dxa"/>
            <w:vMerge w:val="continue"/>
            <w:tcBorders>
              <w:top w:val="nil"/>
              <w:left w:val="single" w:color="auto" w:sz="4" w:space="0"/>
              <w:bottom w:val="single" w:color="auto" w:sz="4" w:space="0"/>
              <w:right w:val="single" w:color="auto" w:sz="4" w:space="0"/>
            </w:tcBorders>
            <w:vAlign w:val="center"/>
          </w:tcPr>
          <w:p w14:paraId="0197F687">
            <w:pPr>
              <w:widowControl/>
              <w:spacing w:line="240" w:lineRule="exact"/>
              <w:jc w:val="center"/>
              <w:rPr>
                <w:rFonts w:cs="宋体" w:asciiTheme="majorEastAsia" w:hAnsiTheme="majorEastAsia" w:eastAsiaTheme="majorEastAsia"/>
                <w:kern w:val="0"/>
                <w:sz w:val="15"/>
                <w:szCs w:val="15"/>
              </w:rPr>
            </w:pPr>
          </w:p>
        </w:tc>
        <w:tc>
          <w:tcPr>
            <w:tcW w:w="887" w:type="dxa"/>
            <w:vMerge w:val="continue"/>
            <w:tcBorders>
              <w:top w:val="nil"/>
              <w:left w:val="single" w:color="auto" w:sz="4" w:space="0"/>
              <w:bottom w:val="single" w:color="000000" w:sz="4" w:space="0"/>
              <w:right w:val="single" w:color="auto" w:sz="4" w:space="0"/>
            </w:tcBorders>
            <w:vAlign w:val="center"/>
          </w:tcPr>
          <w:p w14:paraId="52E53240">
            <w:pPr>
              <w:widowControl/>
              <w:spacing w:line="240" w:lineRule="exact"/>
              <w:jc w:val="center"/>
              <w:rPr>
                <w:rFonts w:cs="宋体" w:asciiTheme="majorEastAsia" w:hAnsiTheme="majorEastAsia" w:eastAsiaTheme="majorEastAsia"/>
                <w:kern w:val="0"/>
                <w:sz w:val="15"/>
                <w:szCs w:val="15"/>
              </w:rPr>
            </w:pPr>
          </w:p>
        </w:tc>
        <w:tc>
          <w:tcPr>
            <w:tcW w:w="1225" w:type="dxa"/>
            <w:tcBorders>
              <w:top w:val="nil"/>
              <w:left w:val="single" w:color="auto" w:sz="4" w:space="0"/>
              <w:bottom w:val="single" w:color="auto" w:sz="4" w:space="0"/>
              <w:right w:val="single" w:color="auto" w:sz="4" w:space="0"/>
            </w:tcBorders>
            <w:shd w:val="clear" w:color="000000" w:fill="FFFFFF"/>
            <w:vAlign w:val="center"/>
          </w:tcPr>
          <w:p w14:paraId="054EF1C3">
            <w:pPr>
              <w:widowControl/>
              <w:spacing w:line="240" w:lineRule="exact"/>
              <w:jc w:val="center"/>
              <w:rPr>
                <w:rFonts w:cs="宋体" w:asciiTheme="majorEastAsia" w:hAnsiTheme="majorEastAsia" w:eastAsiaTheme="majorEastAsia"/>
                <w:kern w:val="0"/>
                <w:sz w:val="15"/>
                <w:szCs w:val="15"/>
              </w:rPr>
            </w:pPr>
            <w:r>
              <w:rPr>
                <w:rFonts w:hint="eastAsia" w:cs="宋体" w:asciiTheme="majorEastAsia" w:hAnsiTheme="majorEastAsia" w:eastAsiaTheme="majorEastAsia"/>
                <w:kern w:val="0"/>
                <w:sz w:val="15"/>
                <w:szCs w:val="15"/>
              </w:rPr>
              <w:t>发动机型号</w:t>
            </w:r>
          </w:p>
        </w:tc>
        <w:tc>
          <w:tcPr>
            <w:tcW w:w="650" w:type="dxa"/>
            <w:tcBorders>
              <w:top w:val="nil"/>
              <w:left w:val="single" w:color="auto" w:sz="4" w:space="0"/>
              <w:bottom w:val="single" w:color="auto" w:sz="4" w:space="0"/>
              <w:right w:val="single" w:color="auto" w:sz="4" w:space="0"/>
            </w:tcBorders>
            <w:shd w:val="clear" w:color="000000" w:fill="FFFFFF"/>
            <w:vAlign w:val="center"/>
          </w:tcPr>
          <w:p w14:paraId="5425D7CA">
            <w:pPr>
              <w:widowControl/>
              <w:spacing w:line="240" w:lineRule="exact"/>
              <w:jc w:val="center"/>
              <w:rPr>
                <w:rFonts w:cs="宋体" w:asciiTheme="majorEastAsia" w:hAnsiTheme="majorEastAsia" w:eastAsiaTheme="majorEastAsia"/>
                <w:kern w:val="0"/>
                <w:sz w:val="15"/>
                <w:szCs w:val="15"/>
              </w:rPr>
            </w:pPr>
            <w:r>
              <w:rPr>
                <w:rFonts w:hint="eastAsia" w:cs="宋体" w:asciiTheme="majorEastAsia" w:hAnsiTheme="majorEastAsia" w:eastAsiaTheme="majorEastAsia"/>
                <w:kern w:val="0"/>
                <w:sz w:val="15"/>
                <w:szCs w:val="15"/>
              </w:rPr>
              <w:t>动力换挡/换向</w:t>
            </w:r>
          </w:p>
        </w:tc>
        <w:tc>
          <w:tcPr>
            <w:tcW w:w="2280" w:type="dxa"/>
            <w:gridSpan w:val="2"/>
            <w:tcBorders>
              <w:top w:val="nil"/>
              <w:left w:val="nil"/>
              <w:bottom w:val="single" w:color="auto" w:sz="4" w:space="0"/>
              <w:right w:val="single" w:color="auto" w:sz="4" w:space="0"/>
            </w:tcBorders>
            <w:shd w:val="clear" w:color="000000" w:fill="FFFFFF"/>
            <w:vAlign w:val="center"/>
          </w:tcPr>
          <w:p w14:paraId="5CA4429B">
            <w:pPr>
              <w:widowControl/>
              <w:spacing w:line="240" w:lineRule="exact"/>
              <w:jc w:val="center"/>
              <w:rPr>
                <w:rFonts w:cs="宋体" w:asciiTheme="majorEastAsia" w:hAnsiTheme="majorEastAsia" w:eastAsiaTheme="majorEastAsia"/>
                <w:kern w:val="0"/>
                <w:sz w:val="15"/>
                <w:szCs w:val="15"/>
              </w:rPr>
            </w:pPr>
            <w:r>
              <w:rPr>
                <w:rFonts w:hint="eastAsia" w:cs="宋体" w:asciiTheme="majorEastAsia" w:hAnsiTheme="majorEastAsia" w:eastAsiaTheme="majorEastAsia"/>
                <w:kern w:val="0"/>
                <w:sz w:val="15"/>
                <w:szCs w:val="15"/>
              </w:rPr>
              <w:t>前轮/后轮</w:t>
            </w:r>
          </w:p>
          <w:p w14:paraId="243A6ED7">
            <w:pPr>
              <w:spacing w:line="240" w:lineRule="exact"/>
              <w:jc w:val="center"/>
              <w:rPr>
                <w:rFonts w:cs="宋体" w:asciiTheme="majorEastAsia" w:hAnsiTheme="majorEastAsia" w:eastAsiaTheme="majorEastAsia"/>
                <w:kern w:val="0"/>
                <w:sz w:val="15"/>
                <w:szCs w:val="15"/>
              </w:rPr>
            </w:pPr>
            <w:r>
              <w:rPr>
                <w:rFonts w:hint="eastAsia" w:cs="宋体" w:asciiTheme="majorEastAsia" w:hAnsiTheme="majorEastAsia" w:eastAsiaTheme="majorEastAsia"/>
                <w:kern w:val="0"/>
                <w:sz w:val="15"/>
                <w:szCs w:val="15"/>
              </w:rPr>
              <w:t>轮胎型号</w:t>
            </w:r>
          </w:p>
        </w:tc>
        <w:tc>
          <w:tcPr>
            <w:tcW w:w="709" w:type="dxa"/>
            <w:gridSpan w:val="2"/>
            <w:tcBorders>
              <w:top w:val="nil"/>
              <w:left w:val="single" w:color="auto" w:sz="4" w:space="0"/>
              <w:bottom w:val="single" w:color="auto" w:sz="4" w:space="0"/>
              <w:right w:val="single" w:color="auto" w:sz="4" w:space="0"/>
            </w:tcBorders>
            <w:shd w:val="clear" w:color="000000" w:fill="FFFFFF"/>
            <w:vAlign w:val="center"/>
          </w:tcPr>
          <w:p w14:paraId="2CE59402">
            <w:pPr>
              <w:widowControl/>
              <w:spacing w:line="240" w:lineRule="exact"/>
              <w:jc w:val="center"/>
              <w:rPr>
                <w:rFonts w:cs="宋体" w:asciiTheme="majorEastAsia" w:hAnsiTheme="majorEastAsia" w:eastAsiaTheme="majorEastAsia"/>
                <w:kern w:val="0"/>
                <w:sz w:val="15"/>
                <w:szCs w:val="15"/>
              </w:rPr>
            </w:pPr>
            <w:r>
              <w:rPr>
                <w:rFonts w:hint="eastAsia" w:cs="宋体" w:asciiTheme="majorEastAsia" w:hAnsiTheme="majorEastAsia" w:eastAsiaTheme="majorEastAsia"/>
                <w:kern w:val="0"/>
                <w:sz w:val="15"/>
                <w:szCs w:val="15"/>
              </w:rPr>
              <w:t>液压输出</w:t>
            </w:r>
          </w:p>
        </w:tc>
        <w:tc>
          <w:tcPr>
            <w:tcW w:w="709" w:type="dxa"/>
            <w:gridSpan w:val="2"/>
            <w:tcBorders>
              <w:top w:val="nil"/>
              <w:left w:val="single" w:color="auto" w:sz="4" w:space="0"/>
              <w:bottom w:val="single" w:color="000000" w:sz="4" w:space="0"/>
              <w:right w:val="single" w:color="auto" w:sz="4" w:space="0"/>
            </w:tcBorders>
            <w:shd w:val="clear" w:color="000000" w:fill="FFFFFF"/>
            <w:vAlign w:val="center"/>
          </w:tcPr>
          <w:p w14:paraId="63357886">
            <w:pPr>
              <w:widowControl/>
              <w:spacing w:line="240" w:lineRule="exact"/>
              <w:jc w:val="center"/>
              <w:rPr>
                <w:rFonts w:cs="宋体" w:asciiTheme="majorEastAsia" w:hAnsiTheme="majorEastAsia" w:eastAsiaTheme="majorEastAsia"/>
                <w:kern w:val="0"/>
                <w:sz w:val="15"/>
                <w:szCs w:val="15"/>
              </w:rPr>
            </w:pPr>
            <w:r>
              <w:rPr>
                <w:rFonts w:hint="eastAsia" w:cs="宋体" w:asciiTheme="majorEastAsia" w:hAnsiTheme="majorEastAsia" w:eastAsiaTheme="majorEastAsia"/>
                <w:kern w:val="0"/>
                <w:sz w:val="15"/>
                <w:szCs w:val="15"/>
              </w:rPr>
              <w:t>提升器   强压/普通</w:t>
            </w:r>
          </w:p>
        </w:tc>
        <w:tc>
          <w:tcPr>
            <w:tcW w:w="565" w:type="dxa"/>
            <w:tcBorders>
              <w:top w:val="nil"/>
              <w:left w:val="single" w:color="auto" w:sz="4" w:space="0"/>
              <w:bottom w:val="single" w:color="auto" w:sz="4" w:space="0"/>
              <w:right w:val="single" w:color="auto" w:sz="4" w:space="0"/>
            </w:tcBorders>
            <w:shd w:val="clear" w:color="000000" w:fill="FFFFFF"/>
            <w:vAlign w:val="center"/>
          </w:tcPr>
          <w:p w14:paraId="7D19F084">
            <w:pPr>
              <w:widowControl/>
              <w:spacing w:line="240" w:lineRule="exact"/>
              <w:jc w:val="center"/>
              <w:rPr>
                <w:rFonts w:cs="宋体" w:asciiTheme="majorEastAsia" w:hAnsiTheme="majorEastAsia" w:eastAsiaTheme="majorEastAsia"/>
                <w:kern w:val="0"/>
                <w:sz w:val="15"/>
                <w:szCs w:val="15"/>
              </w:rPr>
            </w:pPr>
            <w:r>
              <w:rPr>
                <w:rFonts w:hint="eastAsia" w:cs="宋体" w:asciiTheme="majorEastAsia" w:hAnsiTheme="majorEastAsia" w:eastAsiaTheme="majorEastAsia"/>
                <w:kern w:val="0"/>
                <w:sz w:val="15"/>
                <w:szCs w:val="15"/>
              </w:rPr>
              <w:t>配重</w:t>
            </w:r>
          </w:p>
        </w:tc>
        <w:tc>
          <w:tcPr>
            <w:tcW w:w="825" w:type="dxa"/>
            <w:tcBorders>
              <w:top w:val="nil"/>
              <w:left w:val="single" w:color="auto" w:sz="4" w:space="0"/>
              <w:bottom w:val="single" w:color="auto" w:sz="4" w:space="0"/>
              <w:right w:val="single" w:color="auto" w:sz="4" w:space="0"/>
            </w:tcBorders>
            <w:shd w:val="clear" w:color="000000" w:fill="FFFFFF"/>
            <w:vAlign w:val="center"/>
          </w:tcPr>
          <w:p w14:paraId="69240D10">
            <w:pPr>
              <w:widowControl/>
              <w:spacing w:line="240" w:lineRule="exact"/>
              <w:jc w:val="center"/>
              <w:rPr>
                <w:rFonts w:cs="宋体" w:asciiTheme="majorEastAsia" w:hAnsiTheme="majorEastAsia" w:eastAsiaTheme="majorEastAsia"/>
                <w:kern w:val="0"/>
                <w:sz w:val="15"/>
                <w:szCs w:val="15"/>
              </w:rPr>
            </w:pPr>
            <w:r>
              <w:rPr>
                <w:rFonts w:hint="eastAsia" w:cs="宋体" w:asciiTheme="majorEastAsia" w:hAnsiTheme="majorEastAsia" w:eastAsiaTheme="majorEastAsia"/>
                <w:kern w:val="0"/>
                <w:sz w:val="15"/>
                <w:szCs w:val="15"/>
              </w:rPr>
              <w:t>动力输出  装置</w:t>
            </w:r>
          </w:p>
        </w:tc>
        <w:tc>
          <w:tcPr>
            <w:tcW w:w="650" w:type="dxa"/>
            <w:tcBorders>
              <w:top w:val="nil"/>
              <w:left w:val="single" w:color="auto" w:sz="4" w:space="0"/>
              <w:bottom w:val="single" w:color="auto" w:sz="4" w:space="0"/>
              <w:right w:val="single" w:color="auto" w:sz="4" w:space="0"/>
            </w:tcBorders>
            <w:shd w:val="clear" w:color="000000" w:fill="FFFFFF"/>
            <w:vAlign w:val="center"/>
          </w:tcPr>
          <w:p w14:paraId="563762CC">
            <w:pPr>
              <w:widowControl/>
              <w:spacing w:line="240" w:lineRule="exact"/>
              <w:jc w:val="center"/>
              <w:rPr>
                <w:rFonts w:cs="宋体" w:asciiTheme="majorEastAsia" w:hAnsiTheme="majorEastAsia" w:eastAsiaTheme="majorEastAsia"/>
                <w:kern w:val="0"/>
                <w:sz w:val="15"/>
                <w:szCs w:val="15"/>
              </w:rPr>
            </w:pPr>
            <w:r>
              <w:rPr>
                <w:rFonts w:hint="eastAsia" w:cs="宋体" w:asciiTheme="majorEastAsia" w:hAnsiTheme="majorEastAsia" w:eastAsiaTheme="majorEastAsia"/>
                <w:kern w:val="0"/>
                <w:sz w:val="15"/>
                <w:szCs w:val="15"/>
              </w:rPr>
              <w:t>驾驶室</w:t>
            </w:r>
          </w:p>
        </w:tc>
        <w:tc>
          <w:tcPr>
            <w:tcW w:w="512" w:type="dxa"/>
            <w:tcBorders>
              <w:top w:val="nil"/>
              <w:left w:val="single" w:color="auto" w:sz="4" w:space="0"/>
              <w:bottom w:val="single" w:color="auto" w:sz="4" w:space="0"/>
              <w:right w:val="single" w:color="auto" w:sz="4" w:space="0"/>
            </w:tcBorders>
            <w:shd w:val="clear" w:color="000000" w:fill="FFFFFF"/>
            <w:vAlign w:val="center"/>
          </w:tcPr>
          <w:p w14:paraId="727C6819">
            <w:pPr>
              <w:widowControl/>
              <w:spacing w:line="240" w:lineRule="exact"/>
              <w:jc w:val="center"/>
              <w:rPr>
                <w:rFonts w:cs="宋体" w:asciiTheme="majorEastAsia" w:hAnsiTheme="majorEastAsia" w:eastAsiaTheme="majorEastAsia"/>
                <w:kern w:val="0"/>
                <w:sz w:val="15"/>
                <w:szCs w:val="15"/>
              </w:rPr>
            </w:pPr>
            <w:r>
              <w:rPr>
                <w:rFonts w:hint="eastAsia" w:cs="宋体" w:asciiTheme="majorEastAsia" w:hAnsiTheme="majorEastAsia" w:eastAsiaTheme="majorEastAsia"/>
                <w:kern w:val="0"/>
                <w:sz w:val="15"/>
                <w:szCs w:val="15"/>
              </w:rPr>
              <w:t>空调</w:t>
            </w:r>
          </w:p>
        </w:tc>
        <w:tc>
          <w:tcPr>
            <w:tcW w:w="550" w:type="dxa"/>
            <w:tcBorders>
              <w:top w:val="nil"/>
              <w:left w:val="single" w:color="auto" w:sz="4" w:space="0"/>
              <w:bottom w:val="single" w:color="auto" w:sz="4" w:space="0"/>
              <w:right w:val="single" w:color="auto" w:sz="4" w:space="0"/>
            </w:tcBorders>
            <w:shd w:val="clear" w:color="000000" w:fill="FFFFFF"/>
            <w:vAlign w:val="center"/>
          </w:tcPr>
          <w:p w14:paraId="2478A663">
            <w:pPr>
              <w:widowControl/>
              <w:spacing w:line="240" w:lineRule="exact"/>
              <w:jc w:val="center"/>
              <w:rPr>
                <w:rFonts w:cs="宋体" w:asciiTheme="majorEastAsia" w:hAnsiTheme="majorEastAsia" w:eastAsiaTheme="majorEastAsia"/>
                <w:kern w:val="0"/>
                <w:sz w:val="15"/>
                <w:szCs w:val="15"/>
              </w:rPr>
            </w:pPr>
            <w:r>
              <w:rPr>
                <w:rFonts w:hint="eastAsia" w:cs="宋体" w:asciiTheme="majorEastAsia" w:hAnsiTheme="majorEastAsia" w:eastAsiaTheme="majorEastAsia"/>
                <w:kern w:val="0"/>
                <w:sz w:val="15"/>
                <w:szCs w:val="15"/>
              </w:rPr>
              <w:t>汽刹</w:t>
            </w:r>
          </w:p>
        </w:tc>
        <w:tc>
          <w:tcPr>
            <w:tcW w:w="563" w:type="dxa"/>
            <w:tcBorders>
              <w:top w:val="nil"/>
              <w:left w:val="single" w:color="auto" w:sz="4" w:space="0"/>
              <w:bottom w:val="single" w:color="auto" w:sz="4" w:space="0"/>
              <w:right w:val="single" w:color="auto" w:sz="4" w:space="0"/>
            </w:tcBorders>
            <w:shd w:val="clear" w:color="000000" w:fill="FFFFFF"/>
            <w:vAlign w:val="center"/>
          </w:tcPr>
          <w:p w14:paraId="30175481">
            <w:pPr>
              <w:widowControl/>
              <w:spacing w:line="240" w:lineRule="exact"/>
              <w:jc w:val="center"/>
              <w:rPr>
                <w:rFonts w:cs="宋体" w:asciiTheme="majorEastAsia" w:hAnsiTheme="majorEastAsia" w:eastAsiaTheme="majorEastAsia"/>
                <w:kern w:val="0"/>
                <w:sz w:val="15"/>
                <w:szCs w:val="15"/>
              </w:rPr>
            </w:pPr>
            <w:r>
              <w:rPr>
                <w:rFonts w:hint="eastAsia" w:cs="宋体" w:asciiTheme="majorEastAsia" w:hAnsiTheme="majorEastAsia" w:eastAsiaTheme="majorEastAsia"/>
                <w:kern w:val="0"/>
                <w:sz w:val="15"/>
                <w:szCs w:val="15"/>
              </w:rPr>
              <w:t>爬行档</w:t>
            </w:r>
          </w:p>
        </w:tc>
        <w:tc>
          <w:tcPr>
            <w:tcW w:w="2300" w:type="dxa"/>
            <w:vMerge w:val="continue"/>
            <w:tcBorders>
              <w:left w:val="single" w:color="auto" w:sz="4" w:space="0"/>
              <w:bottom w:val="single" w:color="auto" w:sz="4" w:space="0"/>
              <w:right w:val="single" w:color="auto" w:sz="4" w:space="0"/>
            </w:tcBorders>
            <w:vAlign w:val="center"/>
          </w:tcPr>
          <w:p w14:paraId="20C557EB">
            <w:pPr>
              <w:widowControl/>
              <w:jc w:val="center"/>
              <w:rPr>
                <w:rFonts w:cs="宋体" w:asciiTheme="majorEastAsia" w:hAnsiTheme="majorEastAsia" w:eastAsiaTheme="majorEastAsia"/>
                <w:kern w:val="0"/>
                <w:sz w:val="15"/>
                <w:szCs w:val="15"/>
              </w:rPr>
            </w:pPr>
          </w:p>
        </w:tc>
      </w:tr>
      <w:tr w14:paraId="6889BD27">
        <w:tblPrEx>
          <w:tblCellMar>
            <w:top w:w="0" w:type="dxa"/>
            <w:left w:w="108" w:type="dxa"/>
            <w:bottom w:w="0" w:type="dxa"/>
            <w:right w:w="108" w:type="dxa"/>
          </w:tblCellMar>
        </w:tblPrEx>
        <w:trPr>
          <w:gridAfter w:val="1"/>
          <w:wAfter w:w="236" w:type="dxa"/>
          <w:trHeight w:val="454" w:hRule="atLeast"/>
        </w:trPr>
        <w:tc>
          <w:tcPr>
            <w:tcW w:w="534" w:type="dxa"/>
            <w:tcBorders>
              <w:top w:val="nil"/>
              <w:left w:val="single" w:color="auto" w:sz="4" w:space="0"/>
              <w:bottom w:val="single" w:color="auto" w:sz="4" w:space="0"/>
              <w:right w:val="single" w:color="auto" w:sz="4" w:space="0"/>
            </w:tcBorders>
            <w:shd w:val="clear" w:color="auto" w:fill="auto"/>
            <w:noWrap/>
            <w:vAlign w:val="center"/>
          </w:tcPr>
          <w:p w14:paraId="287DD6F2">
            <w:pPr>
              <w:widowControl/>
              <w:jc w:val="center"/>
              <w:rPr>
                <w:rFonts w:cs="宋体" w:asciiTheme="majorEastAsia" w:hAnsiTheme="majorEastAsia" w:eastAsiaTheme="majorEastAsia"/>
                <w:kern w:val="0"/>
                <w:sz w:val="15"/>
                <w:szCs w:val="15"/>
              </w:rPr>
            </w:pPr>
            <w:r>
              <w:rPr>
                <w:rFonts w:hint="eastAsia" w:cs="宋体" w:asciiTheme="majorEastAsia" w:hAnsiTheme="majorEastAsia" w:eastAsiaTheme="majorEastAsia"/>
                <w:kern w:val="0"/>
                <w:sz w:val="15"/>
                <w:szCs w:val="15"/>
              </w:rPr>
              <w:t>1</w:t>
            </w:r>
          </w:p>
        </w:tc>
        <w:tc>
          <w:tcPr>
            <w:tcW w:w="850" w:type="dxa"/>
            <w:tcBorders>
              <w:top w:val="nil"/>
              <w:left w:val="nil"/>
              <w:bottom w:val="single" w:color="auto" w:sz="4" w:space="0"/>
              <w:right w:val="single" w:color="auto" w:sz="4" w:space="0"/>
            </w:tcBorders>
            <w:shd w:val="clear" w:color="auto" w:fill="auto"/>
            <w:noWrap/>
            <w:vAlign w:val="center"/>
          </w:tcPr>
          <w:p w14:paraId="3D0D2049">
            <w:pPr>
              <w:widowControl/>
              <w:jc w:val="center"/>
              <w:rPr>
                <w:rFonts w:cs="宋体" w:asciiTheme="majorEastAsia" w:hAnsiTheme="majorEastAsia" w:eastAsiaTheme="majorEastAsia"/>
                <w:kern w:val="0"/>
                <w:sz w:val="15"/>
                <w:szCs w:val="15"/>
              </w:rPr>
            </w:pPr>
            <w:r>
              <w:rPr>
                <w:rFonts w:hint="eastAsia" w:cs="宋体" w:asciiTheme="majorEastAsia" w:hAnsiTheme="majorEastAsia" w:eastAsiaTheme="majorEastAsia"/>
                <w:kern w:val="0"/>
                <w:sz w:val="15"/>
                <w:szCs w:val="15"/>
                <w:lang w:val="en-US" w:eastAsia="zh-CN"/>
              </w:rPr>
              <w:t>32470079</w:t>
            </w:r>
          </w:p>
        </w:tc>
        <w:tc>
          <w:tcPr>
            <w:tcW w:w="1053" w:type="dxa"/>
            <w:tcBorders>
              <w:top w:val="nil"/>
              <w:left w:val="nil"/>
              <w:bottom w:val="single" w:color="auto" w:sz="4" w:space="0"/>
              <w:right w:val="single" w:color="auto" w:sz="4" w:space="0"/>
            </w:tcBorders>
            <w:shd w:val="clear" w:color="auto" w:fill="auto"/>
            <w:noWrap/>
            <w:vAlign w:val="center"/>
          </w:tcPr>
          <w:p w14:paraId="382EF78C">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LY1004-N</w:t>
            </w:r>
          </w:p>
        </w:tc>
        <w:tc>
          <w:tcPr>
            <w:tcW w:w="887" w:type="dxa"/>
            <w:tcBorders>
              <w:top w:val="nil"/>
              <w:left w:val="nil"/>
              <w:bottom w:val="single" w:color="auto" w:sz="4" w:space="0"/>
              <w:right w:val="single" w:color="auto" w:sz="4" w:space="0"/>
            </w:tcBorders>
            <w:shd w:val="clear" w:color="auto" w:fill="auto"/>
            <w:noWrap/>
            <w:vAlign w:val="center"/>
          </w:tcPr>
          <w:p w14:paraId="4416B0B5">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80500</w:t>
            </w:r>
          </w:p>
        </w:tc>
        <w:tc>
          <w:tcPr>
            <w:tcW w:w="1225" w:type="dxa"/>
            <w:tcBorders>
              <w:top w:val="nil"/>
              <w:left w:val="nil"/>
              <w:bottom w:val="single" w:color="auto" w:sz="4" w:space="0"/>
              <w:right w:val="single" w:color="auto" w:sz="4" w:space="0"/>
            </w:tcBorders>
            <w:shd w:val="clear" w:color="auto" w:fill="auto"/>
            <w:noWrap/>
            <w:vAlign w:val="center"/>
          </w:tcPr>
          <w:p w14:paraId="74A0C600">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LR4A110-40</w:t>
            </w:r>
          </w:p>
        </w:tc>
        <w:tc>
          <w:tcPr>
            <w:tcW w:w="650" w:type="dxa"/>
            <w:tcBorders>
              <w:top w:val="nil"/>
              <w:left w:val="nil"/>
              <w:bottom w:val="single" w:color="auto" w:sz="4" w:space="0"/>
              <w:right w:val="single" w:color="auto" w:sz="4" w:space="0"/>
            </w:tcBorders>
            <w:shd w:val="clear" w:color="auto" w:fill="auto"/>
            <w:noWrap/>
            <w:vAlign w:val="center"/>
          </w:tcPr>
          <w:p w14:paraId="0DD4CD11">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 xml:space="preserve"> 无</w:t>
            </w:r>
          </w:p>
        </w:tc>
        <w:tc>
          <w:tcPr>
            <w:tcW w:w="2280" w:type="dxa"/>
            <w:gridSpan w:val="2"/>
            <w:tcBorders>
              <w:top w:val="single" w:color="auto" w:sz="4" w:space="0"/>
              <w:left w:val="nil"/>
              <w:bottom w:val="single" w:color="auto" w:sz="4" w:space="0"/>
              <w:right w:val="single" w:color="auto" w:sz="4" w:space="0"/>
            </w:tcBorders>
            <w:shd w:val="clear" w:color="auto" w:fill="auto"/>
            <w:vAlign w:val="center"/>
          </w:tcPr>
          <w:p w14:paraId="73BD7FA7">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11.2-28/12-38</w:t>
            </w:r>
          </w:p>
        </w:tc>
        <w:tc>
          <w:tcPr>
            <w:tcW w:w="709" w:type="dxa"/>
            <w:gridSpan w:val="2"/>
            <w:tcBorders>
              <w:top w:val="nil"/>
              <w:left w:val="nil"/>
              <w:bottom w:val="single" w:color="auto" w:sz="4" w:space="0"/>
              <w:right w:val="single" w:color="auto" w:sz="4" w:space="0"/>
            </w:tcBorders>
            <w:shd w:val="clear" w:color="auto" w:fill="auto"/>
            <w:noWrap/>
            <w:vAlign w:val="center"/>
          </w:tcPr>
          <w:p w14:paraId="7A6B3012">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2组</w:t>
            </w:r>
          </w:p>
        </w:tc>
        <w:tc>
          <w:tcPr>
            <w:tcW w:w="709" w:type="dxa"/>
            <w:gridSpan w:val="2"/>
            <w:tcBorders>
              <w:top w:val="nil"/>
              <w:left w:val="nil"/>
              <w:bottom w:val="single" w:color="auto" w:sz="4" w:space="0"/>
              <w:right w:val="single" w:color="auto" w:sz="4" w:space="0"/>
            </w:tcBorders>
            <w:shd w:val="clear" w:color="auto" w:fill="auto"/>
            <w:noWrap/>
            <w:vAlign w:val="center"/>
          </w:tcPr>
          <w:p w14:paraId="341FA686">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强压</w:t>
            </w:r>
          </w:p>
        </w:tc>
        <w:tc>
          <w:tcPr>
            <w:tcW w:w="565" w:type="dxa"/>
            <w:tcBorders>
              <w:top w:val="nil"/>
              <w:left w:val="nil"/>
              <w:bottom w:val="single" w:color="auto" w:sz="4" w:space="0"/>
              <w:right w:val="single" w:color="auto" w:sz="4" w:space="0"/>
            </w:tcBorders>
            <w:shd w:val="clear" w:color="auto" w:fill="auto"/>
            <w:noWrap/>
            <w:vAlign w:val="center"/>
          </w:tcPr>
          <w:p w14:paraId="5269FA61">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10/6</w:t>
            </w:r>
          </w:p>
        </w:tc>
        <w:tc>
          <w:tcPr>
            <w:tcW w:w="825" w:type="dxa"/>
            <w:tcBorders>
              <w:top w:val="nil"/>
              <w:left w:val="nil"/>
              <w:bottom w:val="single" w:color="auto" w:sz="4" w:space="0"/>
              <w:right w:val="single" w:color="auto" w:sz="4" w:space="0"/>
            </w:tcBorders>
            <w:shd w:val="clear" w:color="auto" w:fill="auto"/>
            <w:noWrap/>
            <w:vAlign w:val="center"/>
          </w:tcPr>
          <w:p w14:paraId="2A04A062">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540/1000</w:t>
            </w:r>
          </w:p>
        </w:tc>
        <w:tc>
          <w:tcPr>
            <w:tcW w:w="650" w:type="dxa"/>
            <w:tcBorders>
              <w:top w:val="nil"/>
              <w:left w:val="nil"/>
              <w:bottom w:val="single" w:color="auto" w:sz="4" w:space="0"/>
              <w:right w:val="single" w:color="auto" w:sz="4" w:space="0"/>
            </w:tcBorders>
            <w:shd w:val="clear" w:color="auto" w:fill="auto"/>
            <w:noWrap/>
            <w:vAlign w:val="center"/>
          </w:tcPr>
          <w:p w14:paraId="62F2DC54">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不含</w:t>
            </w:r>
          </w:p>
        </w:tc>
        <w:tc>
          <w:tcPr>
            <w:tcW w:w="512" w:type="dxa"/>
            <w:tcBorders>
              <w:top w:val="nil"/>
              <w:left w:val="nil"/>
              <w:bottom w:val="single" w:color="auto" w:sz="4" w:space="0"/>
              <w:right w:val="single" w:color="auto" w:sz="4" w:space="0"/>
            </w:tcBorders>
            <w:shd w:val="clear" w:color="auto" w:fill="auto"/>
            <w:noWrap/>
            <w:vAlign w:val="center"/>
          </w:tcPr>
          <w:p w14:paraId="41528F5F">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无</w:t>
            </w:r>
          </w:p>
        </w:tc>
        <w:tc>
          <w:tcPr>
            <w:tcW w:w="550" w:type="dxa"/>
            <w:tcBorders>
              <w:top w:val="nil"/>
              <w:left w:val="nil"/>
              <w:bottom w:val="single" w:color="auto" w:sz="4" w:space="0"/>
              <w:right w:val="single" w:color="auto" w:sz="4" w:space="0"/>
            </w:tcBorders>
            <w:shd w:val="clear" w:color="auto" w:fill="auto"/>
            <w:noWrap/>
            <w:vAlign w:val="center"/>
          </w:tcPr>
          <w:p w14:paraId="3020B79C">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无</w:t>
            </w:r>
          </w:p>
        </w:tc>
        <w:tc>
          <w:tcPr>
            <w:tcW w:w="563" w:type="dxa"/>
            <w:tcBorders>
              <w:top w:val="nil"/>
              <w:left w:val="nil"/>
              <w:bottom w:val="single" w:color="auto" w:sz="4" w:space="0"/>
              <w:right w:val="single" w:color="auto" w:sz="4" w:space="0"/>
            </w:tcBorders>
            <w:shd w:val="clear" w:color="auto" w:fill="auto"/>
            <w:noWrap/>
            <w:vAlign w:val="center"/>
          </w:tcPr>
          <w:p w14:paraId="21927889">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无</w:t>
            </w:r>
          </w:p>
        </w:tc>
        <w:tc>
          <w:tcPr>
            <w:tcW w:w="2300" w:type="dxa"/>
            <w:tcBorders>
              <w:top w:val="nil"/>
              <w:left w:val="nil"/>
              <w:bottom w:val="single" w:color="auto" w:sz="4" w:space="0"/>
              <w:right w:val="single" w:color="auto" w:sz="4" w:space="0"/>
            </w:tcBorders>
            <w:shd w:val="clear" w:color="auto" w:fill="auto"/>
            <w:noWrap/>
            <w:vAlign w:val="center"/>
          </w:tcPr>
          <w:p w14:paraId="1A6F4D5A">
            <w:pPr>
              <w:jc w:val="left"/>
              <w:rPr>
                <w:rFonts w:hint="eastAsia" w:cs="宋体" w:asciiTheme="majorEastAsia" w:hAnsiTheme="majorEastAsia" w:eastAsiaTheme="majorEastAsia"/>
                <w:kern w:val="0"/>
                <w:sz w:val="15"/>
                <w:szCs w:val="15"/>
                <w:lang w:val="en-US" w:eastAsia="zh-CN"/>
              </w:rPr>
            </w:pPr>
          </w:p>
        </w:tc>
      </w:tr>
      <w:tr w14:paraId="59C7EB01">
        <w:tblPrEx>
          <w:tblCellMar>
            <w:top w:w="0" w:type="dxa"/>
            <w:left w:w="108" w:type="dxa"/>
            <w:bottom w:w="0" w:type="dxa"/>
            <w:right w:w="108" w:type="dxa"/>
          </w:tblCellMar>
        </w:tblPrEx>
        <w:trPr>
          <w:gridAfter w:val="1"/>
          <w:wAfter w:w="236" w:type="dxa"/>
          <w:trHeight w:val="454" w:hRule="atLeast"/>
        </w:trPr>
        <w:tc>
          <w:tcPr>
            <w:tcW w:w="534" w:type="dxa"/>
            <w:tcBorders>
              <w:top w:val="nil"/>
              <w:left w:val="single" w:color="auto" w:sz="4" w:space="0"/>
              <w:bottom w:val="single" w:color="auto" w:sz="4" w:space="0"/>
              <w:right w:val="single" w:color="auto" w:sz="4" w:space="0"/>
            </w:tcBorders>
            <w:shd w:val="clear" w:color="auto" w:fill="auto"/>
            <w:noWrap/>
            <w:vAlign w:val="center"/>
          </w:tcPr>
          <w:p w14:paraId="752311CC">
            <w:pPr>
              <w:widowControl/>
              <w:jc w:val="center"/>
              <w:rPr>
                <w:rFonts w:cs="宋体" w:asciiTheme="majorEastAsia" w:hAnsiTheme="majorEastAsia" w:eastAsiaTheme="majorEastAsia"/>
                <w:kern w:val="0"/>
                <w:sz w:val="15"/>
                <w:szCs w:val="15"/>
              </w:rPr>
            </w:pPr>
            <w:r>
              <w:rPr>
                <w:rFonts w:hint="eastAsia" w:cs="宋体" w:asciiTheme="majorEastAsia" w:hAnsiTheme="majorEastAsia" w:eastAsiaTheme="majorEastAsia"/>
                <w:kern w:val="0"/>
                <w:sz w:val="15"/>
                <w:szCs w:val="15"/>
              </w:rPr>
              <w:t>2</w:t>
            </w:r>
          </w:p>
        </w:tc>
        <w:tc>
          <w:tcPr>
            <w:tcW w:w="850" w:type="dxa"/>
            <w:tcBorders>
              <w:top w:val="nil"/>
              <w:left w:val="nil"/>
              <w:bottom w:val="single" w:color="auto" w:sz="4" w:space="0"/>
              <w:right w:val="single" w:color="auto" w:sz="4" w:space="0"/>
            </w:tcBorders>
            <w:shd w:val="clear" w:color="auto" w:fill="auto"/>
            <w:noWrap/>
            <w:vAlign w:val="center"/>
          </w:tcPr>
          <w:p w14:paraId="6617C316">
            <w:pPr>
              <w:widowControl/>
              <w:jc w:val="center"/>
              <w:rPr>
                <w:rFonts w:cs="宋体" w:asciiTheme="majorEastAsia" w:hAnsiTheme="majorEastAsia" w:eastAsiaTheme="majorEastAsia"/>
                <w:kern w:val="0"/>
                <w:sz w:val="15"/>
                <w:szCs w:val="15"/>
              </w:rPr>
            </w:pPr>
            <w:r>
              <w:rPr>
                <w:rFonts w:hint="eastAsia" w:cs="宋体" w:asciiTheme="majorEastAsia" w:hAnsiTheme="majorEastAsia" w:eastAsiaTheme="majorEastAsia"/>
                <w:kern w:val="0"/>
                <w:sz w:val="15"/>
                <w:szCs w:val="15"/>
                <w:lang w:val="en-US" w:eastAsia="zh-CN"/>
              </w:rPr>
              <w:t>32597017</w:t>
            </w:r>
          </w:p>
        </w:tc>
        <w:tc>
          <w:tcPr>
            <w:tcW w:w="1053" w:type="dxa"/>
            <w:tcBorders>
              <w:top w:val="nil"/>
              <w:left w:val="nil"/>
              <w:bottom w:val="single" w:color="auto" w:sz="4" w:space="0"/>
              <w:right w:val="single" w:color="auto" w:sz="4" w:space="0"/>
            </w:tcBorders>
            <w:shd w:val="clear" w:color="auto" w:fill="auto"/>
            <w:noWrap/>
            <w:vAlign w:val="center"/>
          </w:tcPr>
          <w:p w14:paraId="4806BB1F">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LF2204-1</w:t>
            </w:r>
          </w:p>
        </w:tc>
        <w:tc>
          <w:tcPr>
            <w:tcW w:w="887" w:type="dxa"/>
            <w:tcBorders>
              <w:top w:val="nil"/>
              <w:left w:val="nil"/>
              <w:bottom w:val="single" w:color="auto" w:sz="4" w:space="0"/>
              <w:right w:val="single" w:color="auto" w:sz="4" w:space="0"/>
            </w:tcBorders>
            <w:shd w:val="clear" w:color="auto" w:fill="auto"/>
            <w:noWrap/>
            <w:vAlign w:val="center"/>
          </w:tcPr>
          <w:p w14:paraId="7535E75C">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400000</w:t>
            </w:r>
          </w:p>
        </w:tc>
        <w:tc>
          <w:tcPr>
            <w:tcW w:w="1225" w:type="dxa"/>
            <w:tcBorders>
              <w:top w:val="nil"/>
              <w:left w:val="nil"/>
              <w:bottom w:val="single" w:color="auto" w:sz="4" w:space="0"/>
              <w:right w:val="single" w:color="auto" w:sz="4" w:space="0"/>
            </w:tcBorders>
            <w:shd w:val="clear" w:color="auto" w:fill="auto"/>
            <w:noWrap/>
            <w:vAlign w:val="center"/>
          </w:tcPr>
          <w:p w14:paraId="6CAD53DC">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 xml:space="preserve">SC7H250G4 </w:t>
            </w:r>
          </w:p>
        </w:tc>
        <w:tc>
          <w:tcPr>
            <w:tcW w:w="650" w:type="dxa"/>
            <w:tcBorders>
              <w:top w:val="nil"/>
              <w:left w:val="nil"/>
              <w:bottom w:val="single" w:color="auto" w:sz="4" w:space="0"/>
              <w:right w:val="single" w:color="auto" w:sz="4" w:space="0"/>
            </w:tcBorders>
            <w:shd w:val="clear" w:color="auto" w:fill="auto"/>
            <w:noWrap/>
            <w:vAlign w:val="center"/>
          </w:tcPr>
          <w:p w14:paraId="1AE29DA7">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换挡</w:t>
            </w:r>
          </w:p>
        </w:tc>
        <w:tc>
          <w:tcPr>
            <w:tcW w:w="2280" w:type="dxa"/>
            <w:gridSpan w:val="2"/>
            <w:tcBorders>
              <w:top w:val="nil"/>
              <w:left w:val="nil"/>
              <w:bottom w:val="single" w:color="auto" w:sz="4" w:space="0"/>
              <w:right w:val="single" w:color="auto" w:sz="4" w:space="0"/>
            </w:tcBorders>
            <w:shd w:val="clear" w:color="auto" w:fill="auto"/>
            <w:vAlign w:val="center"/>
          </w:tcPr>
          <w:p w14:paraId="003200E0">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 xml:space="preserve">420/85R30/520/85R42 </w:t>
            </w:r>
          </w:p>
        </w:tc>
        <w:tc>
          <w:tcPr>
            <w:tcW w:w="709" w:type="dxa"/>
            <w:gridSpan w:val="2"/>
            <w:tcBorders>
              <w:top w:val="nil"/>
              <w:left w:val="nil"/>
              <w:bottom w:val="single" w:color="auto" w:sz="4" w:space="0"/>
              <w:right w:val="single" w:color="auto" w:sz="4" w:space="0"/>
            </w:tcBorders>
            <w:shd w:val="clear" w:color="auto" w:fill="auto"/>
            <w:noWrap/>
            <w:vAlign w:val="center"/>
          </w:tcPr>
          <w:p w14:paraId="73C4F23D">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4组</w:t>
            </w:r>
          </w:p>
        </w:tc>
        <w:tc>
          <w:tcPr>
            <w:tcW w:w="709" w:type="dxa"/>
            <w:gridSpan w:val="2"/>
            <w:tcBorders>
              <w:top w:val="nil"/>
              <w:left w:val="nil"/>
              <w:bottom w:val="single" w:color="auto" w:sz="4" w:space="0"/>
              <w:right w:val="single" w:color="auto" w:sz="4" w:space="0"/>
            </w:tcBorders>
            <w:shd w:val="clear" w:color="auto" w:fill="auto"/>
            <w:noWrap/>
            <w:vAlign w:val="center"/>
          </w:tcPr>
          <w:p w14:paraId="7AD12F64">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强压</w:t>
            </w:r>
          </w:p>
        </w:tc>
        <w:tc>
          <w:tcPr>
            <w:tcW w:w="565" w:type="dxa"/>
            <w:tcBorders>
              <w:top w:val="nil"/>
              <w:left w:val="nil"/>
              <w:bottom w:val="single" w:color="auto" w:sz="4" w:space="0"/>
              <w:right w:val="single" w:color="auto" w:sz="4" w:space="0"/>
            </w:tcBorders>
            <w:shd w:val="clear" w:color="auto" w:fill="auto"/>
            <w:noWrap/>
            <w:vAlign w:val="center"/>
          </w:tcPr>
          <w:p w14:paraId="48ED1EFE">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22/0</w:t>
            </w:r>
          </w:p>
        </w:tc>
        <w:tc>
          <w:tcPr>
            <w:tcW w:w="825" w:type="dxa"/>
            <w:tcBorders>
              <w:top w:val="nil"/>
              <w:left w:val="nil"/>
              <w:bottom w:val="single" w:color="auto" w:sz="4" w:space="0"/>
              <w:right w:val="single" w:color="auto" w:sz="4" w:space="0"/>
            </w:tcBorders>
            <w:shd w:val="clear" w:color="auto" w:fill="auto"/>
            <w:noWrap/>
            <w:vAlign w:val="center"/>
          </w:tcPr>
          <w:p w14:paraId="342965A1">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540/1000</w:t>
            </w:r>
          </w:p>
        </w:tc>
        <w:tc>
          <w:tcPr>
            <w:tcW w:w="650" w:type="dxa"/>
            <w:tcBorders>
              <w:top w:val="nil"/>
              <w:left w:val="nil"/>
              <w:bottom w:val="single" w:color="auto" w:sz="4" w:space="0"/>
              <w:right w:val="single" w:color="auto" w:sz="4" w:space="0"/>
            </w:tcBorders>
            <w:shd w:val="clear" w:color="auto" w:fill="auto"/>
            <w:noWrap/>
            <w:vAlign w:val="center"/>
          </w:tcPr>
          <w:p w14:paraId="33E04931">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含</w:t>
            </w:r>
          </w:p>
        </w:tc>
        <w:tc>
          <w:tcPr>
            <w:tcW w:w="512" w:type="dxa"/>
            <w:tcBorders>
              <w:top w:val="nil"/>
              <w:left w:val="nil"/>
              <w:bottom w:val="single" w:color="auto" w:sz="4" w:space="0"/>
              <w:right w:val="single" w:color="auto" w:sz="4" w:space="0"/>
            </w:tcBorders>
            <w:shd w:val="clear" w:color="auto" w:fill="auto"/>
            <w:noWrap/>
            <w:vAlign w:val="center"/>
          </w:tcPr>
          <w:p w14:paraId="5D46151B">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有</w:t>
            </w:r>
          </w:p>
        </w:tc>
        <w:tc>
          <w:tcPr>
            <w:tcW w:w="550" w:type="dxa"/>
            <w:tcBorders>
              <w:top w:val="nil"/>
              <w:left w:val="nil"/>
              <w:bottom w:val="single" w:color="auto" w:sz="4" w:space="0"/>
              <w:right w:val="single" w:color="auto" w:sz="4" w:space="0"/>
            </w:tcBorders>
            <w:shd w:val="clear" w:color="auto" w:fill="auto"/>
            <w:noWrap/>
            <w:vAlign w:val="center"/>
          </w:tcPr>
          <w:p w14:paraId="11385B8D">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无</w:t>
            </w:r>
          </w:p>
        </w:tc>
        <w:tc>
          <w:tcPr>
            <w:tcW w:w="563" w:type="dxa"/>
            <w:tcBorders>
              <w:top w:val="nil"/>
              <w:left w:val="nil"/>
              <w:bottom w:val="single" w:color="auto" w:sz="4" w:space="0"/>
              <w:right w:val="single" w:color="auto" w:sz="4" w:space="0"/>
            </w:tcBorders>
            <w:shd w:val="clear" w:color="auto" w:fill="auto"/>
            <w:noWrap/>
            <w:vAlign w:val="center"/>
          </w:tcPr>
          <w:p w14:paraId="438AE009">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无</w:t>
            </w:r>
          </w:p>
        </w:tc>
        <w:tc>
          <w:tcPr>
            <w:tcW w:w="2300" w:type="dxa"/>
            <w:tcBorders>
              <w:top w:val="single" w:color="auto" w:sz="4" w:space="0"/>
              <w:left w:val="nil"/>
              <w:bottom w:val="single" w:color="auto" w:sz="4" w:space="0"/>
              <w:right w:val="single" w:color="auto" w:sz="4" w:space="0"/>
            </w:tcBorders>
            <w:shd w:val="clear" w:color="auto" w:fill="auto"/>
            <w:noWrap/>
            <w:vAlign w:val="center"/>
          </w:tcPr>
          <w:p w14:paraId="51C6AF7B">
            <w:pPr>
              <w:jc w:val="left"/>
              <w:rPr>
                <w:rFonts w:hint="eastAsia" w:cs="宋体" w:asciiTheme="majorEastAsia" w:hAnsiTheme="majorEastAsia" w:eastAsiaTheme="majorEastAsia"/>
                <w:kern w:val="0"/>
                <w:sz w:val="15"/>
                <w:szCs w:val="15"/>
                <w:lang w:val="en-US" w:eastAsia="zh-CN"/>
              </w:rPr>
            </w:pPr>
          </w:p>
        </w:tc>
      </w:tr>
      <w:tr w14:paraId="5FD2DB70">
        <w:tblPrEx>
          <w:tblCellMar>
            <w:top w:w="0" w:type="dxa"/>
            <w:left w:w="108" w:type="dxa"/>
            <w:bottom w:w="0" w:type="dxa"/>
            <w:right w:w="108" w:type="dxa"/>
          </w:tblCellMar>
        </w:tblPrEx>
        <w:trPr>
          <w:gridAfter w:val="1"/>
          <w:wAfter w:w="236" w:type="dxa"/>
          <w:trHeight w:val="454" w:hRule="atLeast"/>
        </w:trPr>
        <w:tc>
          <w:tcPr>
            <w:tcW w:w="534" w:type="dxa"/>
            <w:tcBorders>
              <w:top w:val="nil"/>
              <w:left w:val="single" w:color="auto" w:sz="4" w:space="0"/>
              <w:bottom w:val="single" w:color="auto" w:sz="4" w:space="0"/>
              <w:right w:val="single" w:color="auto" w:sz="4" w:space="0"/>
            </w:tcBorders>
            <w:shd w:val="clear" w:color="auto" w:fill="auto"/>
            <w:noWrap/>
            <w:vAlign w:val="center"/>
          </w:tcPr>
          <w:p w14:paraId="7CB6A192">
            <w:pPr>
              <w:widowControl/>
              <w:jc w:val="center"/>
              <w:rPr>
                <w:rFonts w:cs="宋体" w:asciiTheme="majorEastAsia" w:hAnsiTheme="majorEastAsia" w:eastAsiaTheme="majorEastAsia"/>
                <w:kern w:val="0"/>
                <w:sz w:val="15"/>
                <w:szCs w:val="15"/>
              </w:rPr>
            </w:pPr>
            <w:r>
              <w:rPr>
                <w:rFonts w:hint="eastAsia" w:cs="宋体" w:asciiTheme="majorEastAsia" w:hAnsiTheme="majorEastAsia" w:eastAsiaTheme="majorEastAsia"/>
                <w:kern w:val="0"/>
                <w:sz w:val="15"/>
                <w:szCs w:val="15"/>
              </w:rPr>
              <w:t>3</w:t>
            </w:r>
          </w:p>
        </w:tc>
        <w:tc>
          <w:tcPr>
            <w:tcW w:w="850" w:type="dxa"/>
            <w:tcBorders>
              <w:top w:val="nil"/>
              <w:left w:val="nil"/>
              <w:bottom w:val="single" w:color="auto" w:sz="4" w:space="0"/>
              <w:right w:val="single" w:color="auto" w:sz="4" w:space="0"/>
            </w:tcBorders>
            <w:shd w:val="clear" w:color="auto" w:fill="auto"/>
            <w:noWrap/>
            <w:vAlign w:val="center"/>
          </w:tcPr>
          <w:p w14:paraId="099324BD">
            <w:pPr>
              <w:widowControl/>
              <w:jc w:val="center"/>
              <w:rPr>
                <w:rFonts w:cs="宋体" w:asciiTheme="majorEastAsia" w:hAnsiTheme="majorEastAsia" w:eastAsiaTheme="majorEastAsia"/>
                <w:kern w:val="0"/>
                <w:sz w:val="15"/>
                <w:szCs w:val="15"/>
              </w:rPr>
            </w:pPr>
            <w:r>
              <w:rPr>
                <w:rFonts w:hint="eastAsia" w:cs="宋体" w:asciiTheme="majorEastAsia" w:hAnsiTheme="majorEastAsia" w:eastAsiaTheme="majorEastAsia"/>
                <w:kern w:val="0"/>
                <w:sz w:val="15"/>
                <w:szCs w:val="15"/>
                <w:lang w:val="en-US" w:eastAsia="zh-CN"/>
              </w:rPr>
              <w:t>32597018</w:t>
            </w:r>
          </w:p>
        </w:tc>
        <w:tc>
          <w:tcPr>
            <w:tcW w:w="1053" w:type="dxa"/>
            <w:tcBorders>
              <w:top w:val="nil"/>
              <w:left w:val="nil"/>
              <w:bottom w:val="single" w:color="auto" w:sz="4" w:space="0"/>
              <w:right w:val="single" w:color="auto" w:sz="4" w:space="0"/>
            </w:tcBorders>
            <w:shd w:val="clear" w:color="auto" w:fill="auto"/>
            <w:noWrap/>
            <w:vAlign w:val="center"/>
          </w:tcPr>
          <w:p w14:paraId="0FC4B6A8">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LX2204</w:t>
            </w:r>
          </w:p>
        </w:tc>
        <w:tc>
          <w:tcPr>
            <w:tcW w:w="887" w:type="dxa"/>
            <w:tcBorders>
              <w:top w:val="nil"/>
              <w:left w:val="nil"/>
              <w:bottom w:val="single" w:color="auto" w:sz="4" w:space="0"/>
              <w:right w:val="single" w:color="auto" w:sz="4" w:space="0"/>
            </w:tcBorders>
            <w:shd w:val="clear" w:color="auto" w:fill="auto"/>
            <w:noWrap/>
            <w:vAlign w:val="center"/>
          </w:tcPr>
          <w:p w14:paraId="14AE1047">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 xml:space="preserve">301100 </w:t>
            </w:r>
          </w:p>
        </w:tc>
        <w:tc>
          <w:tcPr>
            <w:tcW w:w="1225" w:type="dxa"/>
            <w:tcBorders>
              <w:top w:val="nil"/>
              <w:left w:val="nil"/>
              <w:bottom w:val="single" w:color="auto" w:sz="4" w:space="0"/>
              <w:right w:val="single" w:color="auto" w:sz="4" w:space="0"/>
            </w:tcBorders>
            <w:shd w:val="clear" w:color="auto" w:fill="auto"/>
            <w:noWrap/>
            <w:vAlign w:val="center"/>
          </w:tcPr>
          <w:p w14:paraId="18D84D9B">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LR6M250-40</w:t>
            </w:r>
          </w:p>
        </w:tc>
        <w:tc>
          <w:tcPr>
            <w:tcW w:w="650" w:type="dxa"/>
            <w:tcBorders>
              <w:top w:val="nil"/>
              <w:left w:val="nil"/>
              <w:bottom w:val="single" w:color="auto" w:sz="4" w:space="0"/>
              <w:right w:val="single" w:color="auto" w:sz="4" w:space="0"/>
            </w:tcBorders>
            <w:shd w:val="clear" w:color="auto" w:fill="auto"/>
            <w:noWrap/>
            <w:vAlign w:val="center"/>
          </w:tcPr>
          <w:p w14:paraId="57D0CEC3">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 xml:space="preserve"> 无</w:t>
            </w:r>
          </w:p>
        </w:tc>
        <w:tc>
          <w:tcPr>
            <w:tcW w:w="2280" w:type="dxa"/>
            <w:gridSpan w:val="2"/>
            <w:tcBorders>
              <w:top w:val="nil"/>
              <w:left w:val="nil"/>
              <w:bottom w:val="single" w:color="auto" w:sz="4" w:space="0"/>
              <w:right w:val="single" w:color="auto" w:sz="4" w:space="0"/>
            </w:tcBorders>
            <w:shd w:val="clear" w:color="auto" w:fill="auto"/>
            <w:vAlign w:val="center"/>
          </w:tcPr>
          <w:p w14:paraId="62EC5954">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16.9-28/20.8-38</w:t>
            </w:r>
          </w:p>
        </w:tc>
        <w:tc>
          <w:tcPr>
            <w:tcW w:w="709" w:type="dxa"/>
            <w:gridSpan w:val="2"/>
            <w:tcBorders>
              <w:top w:val="nil"/>
              <w:left w:val="nil"/>
              <w:bottom w:val="single" w:color="auto" w:sz="4" w:space="0"/>
              <w:right w:val="single" w:color="auto" w:sz="4" w:space="0"/>
            </w:tcBorders>
            <w:shd w:val="clear" w:color="auto" w:fill="auto"/>
            <w:noWrap/>
            <w:vAlign w:val="center"/>
          </w:tcPr>
          <w:p w14:paraId="3CFB54AE">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3组</w:t>
            </w:r>
          </w:p>
        </w:tc>
        <w:tc>
          <w:tcPr>
            <w:tcW w:w="709" w:type="dxa"/>
            <w:gridSpan w:val="2"/>
            <w:tcBorders>
              <w:top w:val="nil"/>
              <w:left w:val="nil"/>
              <w:bottom w:val="single" w:color="auto" w:sz="4" w:space="0"/>
              <w:right w:val="single" w:color="auto" w:sz="4" w:space="0"/>
            </w:tcBorders>
            <w:shd w:val="clear" w:color="auto" w:fill="auto"/>
            <w:noWrap/>
            <w:vAlign w:val="center"/>
          </w:tcPr>
          <w:p w14:paraId="1B7FAC4A">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强压</w:t>
            </w:r>
          </w:p>
        </w:tc>
        <w:tc>
          <w:tcPr>
            <w:tcW w:w="565" w:type="dxa"/>
            <w:tcBorders>
              <w:top w:val="nil"/>
              <w:left w:val="nil"/>
              <w:bottom w:val="single" w:color="auto" w:sz="4" w:space="0"/>
              <w:right w:val="single" w:color="auto" w:sz="4" w:space="0"/>
            </w:tcBorders>
            <w:shd w:val="clear" w:color="auto" w:fill="auto"/>
            <w:noWrap/>
            <w:vAlign w:val="center"/>
          </w:tcPr>
          <w:p w14:paraId="4875D005">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18/4</w:t>
            </w:r>
          </w:p>
        </w:tc>
        <w:tc>
          <w:tcPr>
            <w:tcW w:w="825" w:type="dxa"/>
            <w:tcBorders>
              <w:top w:val="nil"/>
              <w:left w:val="nil"/>
              <w:bottom w:val="single" w:color="auto" w:sz="4" w:space="0"/>
              <w:right w:val="single" w:color="auto" w:sz="4" w:space="0"/>
            </w:tcBorders>
            <w:shd w:val="clear" w:color="auto" w:fill="auto"/>
            <w:noWrap/>
            <w:vAlign w:val="center"/>
          </w:tcPr>
          <w:p w14:paraId="60311CE2">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540/1000</w:t>
            </w:r>
          </w:p>
        </w:tc>
        <w:tc>
          <w:tcPr>
            <w:tcW w:w="650" w:type="dxa"/>
            <w:tcBorders>
              <w:top w:val="nil"/>
              <w:left w:val="nil"/>
              <w:bottom w:val="single" w:color="auto" w:sz="4" w:space="0"/>
              <w:right w:val="single" w:color="auto" w:sz="4" w:space="0"/>
            </w:tcBorders>
            <w:shd w:val="clear" w:color="auto" w:fill="auto"/>
            <w:noWrap/>
            <w:vAlign w:val="center"/>
          </w:tcPr>
          <w:p w14:paraId="26469621">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含</w:t>
            </w:r>
          </w:p>
        </w:tc>
        <w:tc>
          <w:tcPr>
            <w:tcW w:w="512" w:type="dxa"/>
            <w:tcBorders>
              <w:top w:val="nil"/>
              <w:left w:val="nil"/>
              <w:bottom w:val="single" w:color="auto" w:sz="4" w:space="0"/>
              <w:right w:val="single" w:color="auto" w:sz="4" w:space="0"/>
            </w:tcBorders>
            <w:shd w:val="clear" w:color="auto" w:fill="auto"/>
            <w:noWrap/>
            <w:vAlign w:val="center"/>
          </w:tcPr>
          <w:p w14:paraId="7574E60E">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有</w:t>
            </w:r>
          </w:p>
        </w:tc>
        <w:tc>
          <w:tcPr>
            <w:tcW w:w="550" w:type="dxa"/>
            <w:tcBorders>
              <w:top w:val="nil"/>
              <w:left w:val="nil"/>
              <w:bottom w:val="single" w:color="auto" w:sz="4" w:space="0"/>
              <w:right w:val="single" w:color="auto" w:sz="4" w:space="0"/>
            </w:tcBorders>
            <w:shd w:val="clear" w:color="auto" w:fill="auto"/>
            <w:noWrap/>
            <w:vAlign w:val="center"/>
          </w:tcPr>
          <w:p w14:paraId="11C5CF35">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无</w:t>
            </w:r>
          </w:p>
        </w:tc>
        <w:tc>
          <w:tcPr>
            <w:tcW w:w="563" w:type="dxa"/>
            <w:tcBorders>
              <w:top w:val="nil"/>
              <w:left w:val="nil"/>
              <w:bottom w:val="single" w:color="auto" w:sz="4" w:space="0"/>
              <w:right w:val="single" w:color="auto" w:sz="4" w:space="0"/>
            </w:tcBorders>
            <w:shd w:val="clear" w:color="auto" w:fill="auto"/>
            <w:noWrap/>
            <w:vAlign w:val="center"/>
          </w:tcPr>
          <w:p w14:paraId="025456A4">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有</w:t>
            </w:r>
          </w:p>
        </w:tc>
        <w:tc>
          <w:tcPr>
            <w:tcW w:w="2300" w:type="dxa"/>
            <w:tcBorders>
              <w:top w:val="single" w:color="auto" w:sz="4" w:space="0"/>
              <w:left w:val="nil"/>
              <w:bottom w:val="single" w:color="auto" w:sz="4" w:space="0"/>
              <w:right w:val="single" w:color="auto" w:sz="4" w:space="0"/>
            </w:tcBorders>
            <w:shd w:val="clear" w:color="auto" w:fill="auto"/>
            <w:noWrap/>
            <w:vAlign w:val="center"/>
          </w:tcPr>
          <w:p w14:paraId="3F0B9451">
            <w:pPr>
              <w:jc w:val="left"/>
              <w:rPr>
                <w:rFonts w:hint="eastAsia" w:cs="宋体" w:asciiTheme="majorEastAsia" w:hAnsiTheme="majorEastAsia" w:eastAsiaTheme="majorEastAsia"/>
                <w:kern w:val="0"/>
                <w:sz w:val="15"/>
                <w:szCs w:val="15"/>
                <w:lang w:val="en-US" w:eastAsia="zh-CN"/>
              </w:rPr>
            </w:pPr>
          </w:p>
        </w:tc>
      </w:tr>
      <w:tr w14:paraId="01637F64">
        <w:tblPrEx>
          <w:tblCellMar>
            <w:top w:w="0" w:type="dxa"/>
            <w:left w:w="108" w:type="dxa"/>
            <w:bottom w:w="0" w:type="dxa"/>
            <w:right w:w="108" w:type="dxa"/>
          </w:tblCellMar>
        </w:tblPrEx>
        <w:trPr>
          <w:gridAfter w:val="1"/>
          <w:wAfter w:w="236" w:type="dxa"/>
          <w:trHeight w:val="454" w:hRule="atLeast"/>
        </w:trPr>
        <w:tc>
          <w:tcPr>
            <w:tcW w:w="534" w:type="dxa"/>
            <w:tcBorders>
              <w:top w:val="nil"/>
              <w:left w:val="single" w:color="auto" w:sz="4" w:space="0"/>
              <w:bottom w:val="single" w:color="auto" w:sz="4" w:space="0"/>
              <w:right w:val="single" w:color="auto" w:sz="4" w:space="0"/>
            </w:tcBorders>
            <w:shd w:val="clear" w:color="auto" w:fill="auto"/>
            <w:noWrap/>
            <w:vAlign w:val="center"/>
          </w:tcPr>
          <w:p w14:paraId="1B150F4D">
            <w:pPr>
              <w:widowControl/>
              <w:jc w:val="center"/>
              <w:rPr>
                <w:rFonts w:cs="宋体" w:asciiTheme="majorEastAsia" w:hAnsiTheme="majorEastAsia" w:eastAsiaTheme="majorEastAsia"/>
                <w:kern w:val="0"/>
                <w:sz w:val="15"/>
                <w:szCs w:val="15"/>
              </w:rPr>
            </w:pPr>
            <w:r>
              <w:rPr>
                <w:rFonts w:hint="eastAsia" w:cs="宋体" w:asciiTheme="majorEastAsia" w:hAnsiTheme="majorEastAsia" w:eastAsiaTheme="majorEastAsia"/>
                <w:kern w:val="0"/>
                <w:sz w:val="15"/>
                <w:szCs w:val="15"/>
              </w:rPr>
              <w:t>4</w:t>
            </w:r>
          </w:p>
        </w:tc>
        <w:tc>
          <w:tcPr>
            <w:tcW w:w="850" w:type="dxa"/>
            <w:tcBorders>
              <w:top w:val="nil"/>
              <w:left w:val="nil"/>
              <w:bottom w:val="single" w:color="auto" w:sz="4" w:space="0"/>
              <w:right w:val="single" w:color="auto" w:sz="4" w:space="0"/>
            </w:tcBorders>
            <w:shd w:val="clear" w:color="auto" w:fill="auto"/>
            <w:noWrap/>
            <w:vAlign w:val="center"/>
          </w:tcPr>
          <w:p w14:paraId="32D7EB98">
            <w:pPr>
              <w:widowControl/>
              <w:jc w:val="center"/>
              <w:rPr>
                <w:rFonts w:cs="宋体" w:asciiTheme="majorEastAsia" w:hAnsiTheme="majorEastAsia" w:eastAsiaTheme="majorEastAsia"/>
                <w:kern w:val="0"/>
                <w:sz w:val="15"/>
                <w:szCs w:val="15"/>
              </w:rPr>
            </w:pPr>
            <w:r>
              <w:rPr>
                <w:rFonts w:hint="eastAsia" w:cs="宋体" w:asciiTheme="majorEastAsia" w:hAnsiTheme="majorEastAsia" w:eastAsiaTheme="majorEastAsia"/>
                <w:kern w:val="0"/>
                <w:sz w:val="15"/>
                <w:szCs w:val="15"/>
                <w:lang w:val="en-US" w:eastAsia="zh-CN"/>
              </w:rPr>
              <w:t>32597001</w:t>
            </w:r>
          </w:p>
        </w:tc>
        <w:tc>
          <w:tcPr>
            <w:tcW w:w="1053" w:type="dxa"/>
            <w:tcBorders>
              <w:top w:val="nil"/>
              <w:left w:val="nil"/>
              <w:bottom w:val="single" w:color="auto" w:sz="4" w:space="0"/>
              <w:right w:val="single" w:color="auto" w:sz="4" w:space="0"/>
            </w:tcBorders>
            <w:shd w:val="clear" w:color="auto" w:fill="auto"/>
            <w:noWrap/>
            <w:vAlign w:val="center"/>
          </w:tcPr>
          <w:p w14:paraId="6843D9E2">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LF2204-1</w:t>
            </w:r>
          </w:p>
        </w:tc>
        <w:tc>
          <w:tcPr>
            <w:tcW w:w="887" w:type="dxa"/>
            <w:tcBorders>
              <w:top w:val="nil"/>
              <w:left w:val="nil"/>
              <w:bottom w:val="single" w:color="auto" w:sz="4" w:space="0"/>
              <w:right w:val="single" w:color="auto" w:sz="4" w:space="0"/>
            </w:tcBorders>
            <w:shd w:val="clear" w:color="auto" w:fill="auto"/>
            <w:noWrap/>
            <w:vAlign w:val="center"/>
          </w:tcPr>
          <w:p w14:paraId="3AB14BB0">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360000</w:t>
            </w:r>
          </w:p>
        </w:tc>
        <w:tc>
          <w:tcPr>
            <w:tcW w:w="1225" w:type="dxa"/>
            <w:tcBorders>
              <w:top w:val="nil"/>
              <w:left w:val="nil"/>
              <w:bottom w:val="single" w:color="auto" w:sz="4" w:space="0"/>
              <w:right w:val="single" w:color="auto" w:sz="4" w:space="0"/>
            </w:tcBorders>
            <w:shd w:val="clear" w:color="auto" w:fill="auto"/>
            <w:noWrap/>
            <w:vAlign w:val="center"/>
          </w:tcPr>
          <w:p w14:paraId="797EEAE2">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 xml:space="preserve">SC7H250G4 </w:t>
            </w:r>
          </w:p>
        </w:tc>
        <w:tc>
          <w:tcPr>
            <w:tcW w:w="650" w:type="dxa"/>
            <w:tcBorders>
              <w:top w:val="nil"/>
              <w:left w:val="nil"/>
              <w:bottom w:val="single" w:color="auto" w:sz="4" w:space="0"/>
              <w:right w:val="single" w:color="auto" w:sz="4" w:space="0"/>
            </w:tcBorders>
            <w:shd w:val="clear" w:color="auto" w:fill="auto"/>
            <w:noWrap/>
            <w:vAlign w:val="center"/>
          </w:tcPr>
          <w:p w14:paraId="2E8C8317">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换挡</w:t>
            </w:r>
          </w:p>
        </w:tc>
        <w:tc>
          <w:tcPr>
            <w:tcW w:w="2280" w:type="dxa"/>
            <w:gridSpan w:val="2"/>
            <w:tcBorders>
              <w:top w:val="nil"/>
              <w:left w:val="nil"/>
              <w:bottom w:val="single" w:color="auto" w:sz="4" w:space="0"/>
              <w:right w:val="single" w:color="auto" w:sz="4" w:space="0"/>
            </w:tcBorders>
            <w:shd w:val="clear" w:color="auto" w:fill="auto"/>
            <w:vAlign w:val="center"/>
          </w:tcPr>
          <w:p w14:paraId="4E68EFFF">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 xml:space="preserve">420/85R30 / 520/85R42 </w:t>
            </w:r>
          </w:p>
        </w:tc>
        <w:tc>
          <w:tcPr>
            <w:tcW w:w="709" w:type="dxa"/>
            <w:gridSpan w:val="2"/>
            <w:tcBorders>
              <w:top w:val="nil"/>
              <w:left w:val="nil"/>
              <w:bottom w:val="single" w:color="auto" w:sz="4" w:space="0"/>
              <w:right w:val="single" w:color="auto" w:sz="4" w:space="0"/>
            </w:tcBorders>
            <w:shd w:val="clear" w:color="auto" w:fill="auto"/>
            <w:noWrap/>
            <w:vAlign w:val="center"/>
          </w:tcPr>
          <w:p w14:paraId="6645BA0A">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4组</w:t>
            </w:r>
          </w:p>
        </w:tc>
        <w:tc>
          <w:tcPr>
            <w:tcW w:w="709" w:type="dxa"/>
            <w:gridSpan w:val="2"/>
            <w:tcBorders>
              <w:top w:val="nil"/>
              <w:left w:val="nil"/>
              <w:bottom w:val="single" w:color="auto" w:sz="4" w:space="0"/>
              <w:right w:val="single" w:color="auto" w:sz="4" w:space="0"/>
            </w:tcBorders>
            <w:shd w:val="clear" w:color="auto" w:fill="auto"/>
            <w:noWrap/>
            <w:vAlign w:val="center"/>
          </w:tcPr>
          <w:p w14:paraId="252872E1">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强压</w:t>
            </w:r>
          </w:p>
        </w:tc>
        <w:tc>
          <w:tcPr>
            <w:tcW w:w="565" w:type="dxa"/>
            <w:tcBorders>
              <w:top w:val="nil"/>
              <w:left w:val="nil"/>
              <w:bottom w:val="single" w:color="auto" w:sz="4" w:space="0"/>
              <w:right w:val="single" w:color="auto" w:sz="4" w:space="0"/>
            </w:tcBorders>
            <w:shd w:val="clear" w:color="auto" w:fill="auto"/>
            <w:noWrap/>
            <w:vAlign w:val="center"/>
          </w:tcPr>
          <w:p w14:paraId="0E96BFCF">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22/4</w:t>
            </w:r>
          </w:p>
        </w:tc>
        <w:tc>
          <w:tcPr>
            <w:tcW w:w="825" w:type="dxa"/>
            <w:tcBorders>
              <w:top w:val="nil"/>
              <w:left w:val="nil"/>
              <w:bottom w:val="single" w:color="auto" w:sz="4" w:space="0"/>
              <w:right w:val="single" w:color="auto" w:sz="4" w:space="0"/>
            </w:tcBorders>
            <w:shd w:val="clear" w:color="auto" w:fill="auto"/>
            <w:noWrap/>
            <w:vAlign w:val="center"/>
          </w:tcPr>
          <w:p w14:paraId="6C10AD66">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540/1000</w:t>
            </w:r>
          </w:p>
        </w:tc>
        <w:tc>
          <w:tcPr>
            <w:tcW w:w="650" w:type="dxa"/>
            <w:tcBorders>
              <w:top w:val="nil"/>
              <w:left w:val="nil"/>
              <w:bottom w:val="single" w:color="auto" w:sz="4" w:space="0"/>
              <w:right w:val="single" w:color="auto" w:sz="4" w:space="0"/>
            </w:tcBorders>
            <w:shd w:val="clear" w:color="auto" w:fill="auto"/>
            <w:noWrap/>
            <w:vAlign w:val="center"/>
          </w:tcPr>
          <w:p w14:paraId="2DEB5E66">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含</w:t>
            </w:r>
          </w:p>
        </w:tc>
        <w:tc>
          <w:tcPr>
            <w:tcW w:w="512" w:type="dxa"/>
            <w:tcBorders>
              <w:top w:val="nil"/>
              <w:left w:val="nil"/>
              <w:bottom w:val="single" w:color="auto" w:sz="4" w:space="0"/>
              <w:right w:val="single" w:color="auto" w:sz="4" w:space="0"/>
            </w:tcBorders>
            <w:shd w:val="clear" w:color="auto" w:fill="auto"/>
            <w:noWrap/>
            <w:vAlign w:val="center"/>
          </w:tcPr>
          <w:p w14:paraId="5104E09A">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有</w:t>
            </w:r>
          </w:p>
        </w:tc>
        <w:tc>
          <w:tcPr>
            <w:tcW w:w="550" w:type="dxa"/>
            <w:tcBorders>
              <w:top w:val="nil"/>
              <w:left w:val="nil"/>
              <w:bottom w:val="single" w:color="auto" w:sz="4" w:space="0"/>
              <w:right w:val="single" w:color="auto" w:sz="4" w:space="0"/>
            </w:tcBorders>
            <w:shd w:val="clear" w:color="auto" w:fill="auto"/>
            <w:noWrap/>
            <w:vAlign w:val="center"/>
          </w:tcPr>
          <w:p w14:paraId="3B81EBB0">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无</w:t>
            </w:r>
          </w:p>
        </w:tc>
        <w:tc>
          <w:tcPr>
            <w:tcW w:w="563" w:type="dxa"/>
            <w:tcBorders>
              <w:top w:val="nil"/>
              <w:left w:val="nil"/>
              <w:bottom w:val="single" w:color="auto" w:sz="4" w:space="0"/>
              <w:right w:val="single" w:color="auto" w:sz="4" w:space="0"/>
            </w:tcBorders>
            <w:shd w:val="clear" w:color="auto" w:fill="auto"/>
            <w:noWrap/>
            <w:vAlign w:val="center"/>
          </w:tcPr>
          <w:p w14:paraId="34F3D22F">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无</w:t>
            </w:r>
          </w:p>
        </w:tc>
        <w:tc>
          <w:tcPr>
            <w:tcW w:w="2300" w:type="dxa"/>
            <w:tcBorders>
              <w:top w:val="single" w:color="auto" w:sz="4" w:space="0"/>
              <w:left w:val="nil"/>
              <w:bottom w:val="single" w:color="auto" w:sz="4" w:space="0"/>
              <w:right w:val="single" w:color="auto" w:sz="4" w:space="0"/>
            </w:tcBorders>
            <w:shd w:val="clear" w:color="auto" w:fill="auto"/>
            <w:noWrap/>
            <w:vAlign w:val="center"/>
          </w:tcPr>
          <w:p w14:paraId="1116926B">
            <w:pPr>
              <w:widowControl/>
              <w:jc w:val="center"/>
              <w:rPr>
                <w:rFonts w:hint="eastAsia" w:cs="宋体" w:asciiTheme="majorEastAsia" w:hAnsiTheme="majorEastAsia" w:eastAsiaTheme="majorEastAsia"/>
                <w:kern w:val="0"/>
                <w:sz w:val="15"/>
                <w:szCs w:val="15"/>
                <w:lang w:val="en-US" w:eastAsia="zh-CN"/>
              </w:rPr>
            </w:pPr>
          </w:p>
        </w:tc>
      </w:tr>
      <w:tr w14:paraId="2265BD58">
        <w:tblPrEx>
          <w:tblCellMar>
            <w:top w:w="0" w:type="dxa"/>
            <w:left w:w="108" w:type="dxa"/>
            <w:bottom w:w="0" w:type="dxa"/>
            <w:right w:w="108" w:type="dxa"/>
          </w:tblCellMar>
        </w:tblPrEx>
        <w:trPr>
          <w:gridAfter w:val="1"/>
          <w:wAfter w:w="236" w:type="dxa"/>
          <w:trHeight w:val="454" w:hRule="atLeast"/>
        </w:trPr>
        <w:tc>
          <w:tcPr>
            <w:tcW w:w="534" w:type="dxa"/>
            <w:tcBorders>
              <w:top w:val="nil"/>
              <w:left w:val="single" w:color="auto" w:sz="4" w:space="0"/>
              <w:bottom w:val="single" w:color="auto" w:sz="4" w:space="0"/>
              <w:right w:val="single" w:color="auto" w:sz="4" w:space="0"/>
            </w:tcBorders>
            <w:shd w:val="clear" w:color="auto" w:fill="auto"/>
            <w:noWrap/>
            <w:vAlign w:val="center"/>
          </w:tcPr>
          <w:p w14:paraId="05C4971F">
            <w:pPr>
              <w:widowControl/>
              <w:jc w:val="center"/>
              <w:rPr>
                <w:rFonts w:cs="宋体" w:asciiTheme="majorEastAsia" w:hAnsiTheme="majorEastAsia" w:eastAsiaTheme="majorEastAsia"/>
                <w:kern w:val="0"/>
                <w:sz w:val="15"/>
                <w:szCs w:val="15"/>
              </w:rPr>
            </w:pPr>
            <w:r>
              <w:rPr>
                <w:rFonts w:hint="eastAsia" w:cs="宋体" w:asciiTheme="majorEastAsia" w:hAnsiTheme="majorEastAsia" w:eastAsiaTheme="majorEastAsia"/>
                <w:kern w:val="0"/>
                <w:sz w:val="15"/>
                <w:szCs w:val="15"/>
              </w:rPr>
              <w:t>5</w:t>
            </w:r>
          </w:p>
        </w:tc>
        <w:tc>
          <w:tcPr>
            <w:tcW w:w="850" w:type="dxa"/>
            <w:tcBorders>
              <w:top w:val="nil"/>
              <w:left w:val="nil"/>
              <w:bottom w:val="single" w:color="auto" w:sz="4" w:space="0"/>
              <w:right w:val="single" w:color="auto" w:sz="4" w:space="0"/>
            </w:tcBorders>
            <w:shd w:val="clear" w:color="auto" w:fill="auto"/>
            <w:noWrap/>
            <w:vAlign w:val="center"/>
          </w:tcPr>
          <w:p w14:paraId="3BD3248D">
            <w:pPr>
              <w:widowControl/>
              <w:jc w:val="center"/>
              <w:rPr>
                <w:rFonts w:cs="宋体" w:asciiTheme="majorEastAsia" w:hAnsiTheme="majorEastAsia" w:eastAsiaTheme="majorEastAsia"/>
                <w:kern w:val="0"/>
                <w:sz w:val="15"/>
                <w:szCs w:val="15"/>
              </w:rPr>
            </w:pPr>
            <w:r>
              <w:rPr>
                <w:rFonts w:hint="eastAsia" w:cs="宋体" w:asciiTheme="majorEastAsia" w:hAnsiTheme="majorEastAsia" w:eastAsiaTheme="majorEastAsia"/>
                <w:kern w:val="0"/>
                <w:sz w:val="15"/>
                <w:szCs w:val="15"/>
                <w:lang w:val="en-US" w:eastAsia="zh-CN"/>
              </w:rPr>
              <w:t>32570044</w:t>
            </w:r>
          </w:p>
        </w:tc>
        <w:tc>
          <w:tcPr>
            <w:tcW w:w="1053" w:type="dxa"/>
            <w:tcBorders>
              <w:top w:val="nil"/>
              <w:left w:val="nil"/>
              <w:bottom w:val="single" w:color="auto" w:sz="4" w:space="0"/>
              <w:right w:val="single" w:color="auto" w:sz="4" w:space="0"/>
            </w:tcBorders>
            <w:shd w:val="clear" w:color="auto" w:fill="auto"/>
            <w:noWrap/>
            <w:vAlign w:val="center"/>
          </w:tcPr>
          <w:p w14:paraId="6A98AB62">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LX1800</w:t>
            </w:r>
          </w:p>
        </w:tc>
        <w:tc>
          <w:tcPr>
            <w:tcW w:w="887" w:type="dxa"/>
            <w:tcBorders>
              <w:top w:val="nil"/>
              <w:left w:val="nil"/>
              <w:bottom w:val="single" w:color="auto" w:sz="4" w:space="0"/>
              <w:right w:val="single" w:color="auto" w:sz="4" w:space="0"/>
            </w:tcBorders>
            <w:shd w:val="clear" w:color="auto" w:fill="auto"/>
            <w:noWrap/>
            <w:vAlign w:val="center"/>
          </w:tcPr>
          <w:p w14:paraId="140F105B">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137600</w:t>
            </w:r>
          </w:p>
        </w:tc>
        <w:tc>
          <w:tcPr>
            <w:tcW w:w="1225" w:type="dxa"/>
            <w:tcBorders>
              <w:top w:val="nil"/>
              <w:left w:val="nil"/>
              <w:bottom w:val="single" w:color="auto" w:sz="4" w:space="0"/>
              <w:right w:val="single" w:color="auto" w:sz="4" w:space="0"/>
            </w:tcBorders>
            <w:shd w:val="clear" w:color="auto" w:fill="auto"/>
            <w:noWrap/>
            <w:vAlign w:val="center"/>
          </w:tcPr>
          <w:p w14:paraId="67ED0EC9">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LR6M5F200-40E</w:t>
            </w:r>
          </w:p>
        </w:tc>
        <w:tc>
          <w:tcPr>
            <w:tcW w:w="650" w:type="dxa"/>
            <w:tcBorders>
              <w:top w:val="nil"/>
              <w:left w:val="nil"/>
              <w:bottom w:val="single" w:color="auto" w:sz="4" w:space="0"/>
              <w:right w:val="single" w:color="auto" w:sz="4" w:space="0"/>
            </w:tcBorders>
            <w:shd w:val="clear" w:color="auto" w:fill="auto"/>
            <w:noWrap/>
            <w:vAlign w:val="center"/>
          </w:tcPr>
          <w:p w14:paraId="0E98A1DB">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 xml:space="preserve"> 无</w:t>
            </w:r>
          </w:p>
        </w:tc>
        <w:tc>
          <w:tcPr>
            <w:tcW w:w="2280" w:type="dxa"/>
            <w:gridSpan w:val="2"/>
            <w:tcBorders>
              <w:top w:val="nil"/>
              <w:left w:val="nil"/>
              <w:bottom w:val="single" w:color="auto" w:sz="4" w:space="0"/>
              <w:right w:val="single" w:color="auto" w:sz="4" w:space="0"/>
            </w:tcBorders>
            <w:shd w:val="clear" w:color="auto" w:fill="auto"/>
            <w:vAlign w:val="top"/>
          </w:tcPr>
          <w:p w14:paraId="2E9E7336">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10.00-16/18.4R38</w:t>
            </w:r>
          </w:p>
        </w:tc>
        <w:tc>
          <w:tcPr>
            <w:tcW w:w="709" w:type="dxa"/>
            <w:gridSpan w:val="2"/>
            <w:tcBorders>
              <w:top w:val="nil"/>
              <w:left w:val="nil"/>
              <w:bottom w:val="single" w:color="auto" w:sz="4" w:space="0"/>
              <w:right w:val="single" w:color="auto" w:sz="4" w:space="0"/>
            </w:tcBorders>
            <w:shd w:val="clear" w:color="auto" w:fill="auto"/>
            <w:noWrap/>
            <w:vAlign w:val="center"/>
          </w:tcPr>
          <w:p w14:paraId="0C9F187D">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2组</w:t>
            </w:r>
          </w:p>
        </w:tc>
        <w:tc>
          <w:tcPr>
            <w:tcW w:w="709" w:type="dxa"/>
            <w:gridSpan w:val="2"/>
            <w:tcBorders>
              <w:top w:val="nil"/>
              <w:left w:val="nil"/>
              <w:bottom w:val="single" w:color="auto" w:sz="4" w:space="0"/>
              <w:right w:val="single" w:color="auto" w:sz="4" w:space="0"/>
            </w:tcBorders>
            <w:shd w:val="clear" w:color="auto" w:fill="auto"/>
            <w:noWrap/>
            <w:vAlign w:val="center"/>
          </w:tcPr>
          <w:p w14:paraId="30467DFA">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强压</w:t>
            </w:r>
          </w:p>
        </w:tc>
        <w:tc>
          <w:tcPr>
            <w:tcW w:w="565" w:type="dxa"/>
            <w:tcBorders>
              <w:top w:val="nil"/>
              <w:left w:val="nil"/>
              <w:bottom w:val="single" w:color="auto" w:sz="4" w:space="0"/>
              <w:right w:val="single" w:color="auto" w:sz="4" w:space="0"/>
            </w:tcBorders>
            <w:shd w:val="clear" w:color="auto" w:fill="auto"/>
            <w:noWrap/>
            <w:vAlign w:val="center"/>
          </w:tcPr>
          <w:p w14:paraId="7DDD4877">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10/6</w:t>
            </w:r>
          </w:p>
        </w:tc>
        <w:tc>
          <w:tcPr>
            <w:tcW w:w="825" w:type="dxa"/>
            <w:tcBorders>
              <w:top w:val="nil"/>
              <w:left w:val="nil"/>
              <w:bottom w:val="single" w:color="auto" w:sz="4" w:space="0"/>
              <w:right w:val="single" w:color="auto" w:sz="4" w:space="0"/>
            </w:tcBorders>
            <w:shd w:val="clear" w:color="auto" w:fill="auto"/>
            <w:noWrap/>
            <w:vAlign w:val="center"/>
          </w:tcPr>
          <w:p w14:paraId="4484207A">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650/720</w:t>
            </w:r>
          </w:p>
        </w:tc>
        <w:tc>
          <w:tcPr>
            <w:tcW w:w="650" w:type="dxa"/>
            <w:tcBorders>
              <w:top w:val="nil"/>
              <w:left w:val="nil"/>
              <w:bottom w:val="single" w:color="auto" w:sz="4" w:space="0"/>
              <w:right w:val="single" w:color="auto" w:sz="4" w:space="0"/>
            </w:tcBorders>
            <w:shd w:val="clear" w:color="auto" w:fill="auto"/>
            <w:noWrap/>
            <w:vAlign w:val="center"/>
          </w:tcPr>
          <w:p w14:paraId="193E4B37">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不含</w:t>
            </w:r>
          </w:p>
        </w:tc>
        <w:tc>
          <w:tcPr>
            <w:tcW w:w="512" w:type="dxa"/>
            <w:tcBorders>
              <w:top w:val="nil"/>
              <w:left w:val="nil"/>
              <w:bottom w:val="single" w:color="auto" w:sz="4" w:space="0"/>
              <w:right w:val="single" w:color="auto" w:sz="4" w:space="0"/>
            </w:tcBorders>
            <w:shd w:val="clear" w:color="auto" w:fill="auto"/>
            <w:noWrap/>
            <w:vAlign w:val="center"/>
          </w:tcPr>
          <w:p w14:paraId="0FE2778B">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无</w:t>
            </w:r>
          </w:p>
        </w:tc>
        <w:tc>
          <w:tcPr>
            <w:tcW w:w="550" w:type="dxa"/>
            <w:tcBorders>
              <w:top w:val="nil"/>
              <w:left w:val="nil"/>
              <w:bottom w:val="single" w:color="auto" w:sz="4" w:space="0"/>
              <w:right w:val="single" w:color="auto" w:sz="4" w:space="0"/>
            </w:tcBorders>
            <w:shd w:val="clear" w:color="auto" w:fill="auto"/>
            <w:noWrap/>
            <w:vAlign w:val="center"/>
          </w:tcPr>
          <w:p w14:paraId="025EBFDF">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无</w:t>
            </w:r>
          </w:p>
        </w:tc>
        <w:tc>
          <w:tcPr>
            <w:tcW w:w="563" w:type="dxa"/>
            <w:tcBorders>
              <w:top w:val="nil"/>
              <w:left w:val="nil"/>
              <w:bottom w:val="single" w:color="auto" w:sz="4" w:space="0"/>
              <w:right w:val="single" w:color="auto" w:sz="4" w:space="0"/>
            </w:tcBorders>
            <w:shd w:val="clear" w:color="auto" w:fill="auto"/>
            <w:noWrap/>
            <w:vAlign w:val="center"/>
          </w:tcPr>
          <w:p w14:paraId="06803B56">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无</w:t>
            </w:r>
          </w:p>
        </w:tc>
        <w:tc>
          <w:tcPr>
            <w:tcW w:w="2300" w:type="dxa"/>
            <w:tcBorders>
              <w:top w:val="single" w:color="auto" w:sz="4" w:space="0"/>
              <w:left w:val="nil"/>
              <w:bottom w:val="single" w:color="auto" w:sz="4" w:space="0"/>
              <w:right w:val="single" w:color="auto" w:sz="4" w:space="0"/>
            </w:tcBorders>
            <w:shd w:val="clear" w:color="auto" w:fill="auto"/>
            <w:noWrap/>
            <w:vAlign w:val="center"/>
          </w:tcPr>
          <w:p w14:paraId="64C1A1B8">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青海、西藏、四川、云南</w:t>
            </w:r>
          </w:p>
        </w:tc>
      </w:tr>
      <w:tr w14:paraId="01BB5F16">
        <w:tblPrEx>
          <w:tblCellMar>
            <w:top w:w="0" w:type="dxa"/>
            <w:left w:w="108" w:type="dxa"/>
            <w:bottom w:w="0" w:type="dxa"/>
            <w:right w:w="108" w:type="dxa"/>
          </w:tblCellMar>
        </w:tblPrEx>
        <w:trPr>
          <w:gridAfter w:val="1"/>
          <w:wAfter w:w="236" w:type="dxa"/>
          <w:trHeight w:val="454" w:hRule="atLeast"/>
        </w:trPr>
        <w:tc>
          <w:tcPr>
            <w:tcW w:w="534" w:type="dxa"/>
            <w:tcBorders>
              <w:top w:val="nil"/>
              <w:left w:val="single" w:color="auto" w:sz="4" w:space="0"/>
              <w:bottom w:val="single" w:color="auto" w:sz="4" w:space="0"/>
              <w:right w:val="single" w:color="auto" w:sz="4" w:space="0"/>
            </w:tcBorders>
            <w:shd w:val="clear" w:color="auto" w:fill="auto"/>
            <w:noWrap/>
            <w:vAlign w:val="center"/>
          </w:tcPr>
          <w:p w14:paraId="319696DE">
            <w:pPr>
              <w:widowControl/>
              <w:jc w:val="center"/>
              <w:rPr>
                <w:rFonts w:cs="宋体" w:asciiTheme="majorEastAsia" w:hAnsiTheme="majorEastAsia" w:eastAsiaTheme="majorEastAsia"/>
                <w:kern w:val="0"/>
                <w:sz w:val="15"/>
                <w:szCs w:val="15"/>
              </w:rPr>
            </w:pPr>
            <w:r>
              <w:rPr>
                <w:rFonts w:hint="eastAsia" w:cs="宋体" w:asciiTheme="majorEastAsia" w:hAnsiTheme="majorEastAsia" w:eastAsiaTheme="majorEastAsia"/>
                <w:kern w:val="0"/>
                <w:sz w:val="15"/>
                <w:szCs w:val="15"/>
              </w:rPr>
              <w:t>6</w:t>
            </w:r>
          </w:p>
        </w:tc>
        <w:tc>
          <w:tcPr>
            <w:tcW w:w="850" w:type="dxa"/>
            <w:tcBorders>
              <w:top w:val="nil"/>
              <w:left w:val="nil"/>
              <w:bottom w:val="single" w:color="auto" w:sz="4" w:space="0"/>
              <w:right w:val="single" w:color="auto" w:sz="4" w:space="0"/>
            </w:tcBorders>
            <w:shd w:val="clear" w:color="auto" w:fill="auto"/>
            <w:noWrap/>
            <w:vAlign w:val="center"/>
          </w:tcPr>
          <w:p w14:paraId="2BBC2C07">
            <w:pPr>
              <w:widowControl/>
              <w:jc w:val="center"/>
              <w:rPr>
                <w:rFonts w:cs="宋体" w:asciiTheme="majorEastAsia" w:hAnsiTheme="majorEastAsia" w:eastAsiaTheme="majorEastAsia"/>
                <w:kern w:val="0"/>
                <w:sz w:val="15"/>
                <w:szCs w:val="15"/>
              </w:rPr>
            </w:pPr>
            <w:r>
              <w:rPr>
                <w:rFonts w:hint="eastAsia" w:cs="宋体" w:asciiTheme="majorEastAsia" w:hAnsiTheme="majorEastAsia" w:eastAsiaTheme="majorEastAsia"/>
                <w:kern w:val="0"/>
                <w:sz w:val="15"/>
                <w:szCs w:val="15"/>
                <w:lang w:val="en-US" w:eastAsia="zh-CN"/>
              </w:rPr>
              <w:t>32570045</w:t>
            </w:r>
          </w:p>
        </w:tc>
        <w:tc>
          <w:tcPr>
            <w:tcW w:w="1053" w:type="dxa"/>
            <w:tcBorders>
              <w:top w:val="nil"/>
              <w:left w:val="nil"/>
              <w:bottom w:val="single" w:color="auto" w:sz="4" w:space="0"/>
              <w:right w:val="single" w:color="auto" w:sz="4" w:space="0"/>
            </w:tcBorders>
            <w:shd w:val="clear" w:color="auto" w:fill="auto"/>
            <w:noWrap/>
            <w:vAlign w:val="center"/>
          </w:tcPr>
          <w:p w14:paraId="65E05771">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LX1800</w:t>
            </w:r>
          </w:p>
        </w:tc>
        <w:tc>
          <w:tcPr>
            <w:tcW w:w="887" w:type="dxa"/>
            <w:tcBorders>
              <w:top w:val="nil"/>
              <w:left w:val="nil"/>
              <w:bottom w:val="single" w:color="auto" w:sz="4" w:space="0"/>
              <w:right w:val="single" w:color="auto" w:sz="4" w:space="0"/>
            </w:tcBorders>
            <w:shd w:val="clear" w:color="auto" w:fill="auto"/>
            <w:noWrap/>
            <w:vAlign w:val="center"/>
          </w:tcPr>
          <w:p w14:paraId="2D4F266B">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137600</w:t>
            </w:r>
          </w:p>
        </w:tc>
        <w:tc>
          <w:tcPr>
            <w:tcW w:w="1225" w:type="dxa"/>
            <w:tcBorders>
              <w:top w:val="nil"/>
              <w:left w:val="nil"/>
              <w:bottom w:val="single" w:color="auto" w:sz="4" w:space="0"/>
              <w:right w:val="single" w:color="auto" w:sz="4" w:space="0"/>
            </w:tcBorders>
            <w:shd w:val="clear" w:color="auto" w:fill="auto"/>
            <w:noWrap/>
            <w:vAlign w:val="center"/>
          </w:tcPr>
          <w:p w14:paraId="07814F91">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LR6M5F200-40E</w:t>
            </w:r>
          </w:p>
        </w:tc>
        <w:tc>
          <w:tcPr>
            <w:tcW w:w="650" w:type="dxa"/>
            <w:tcBorders>
              <w:top w:val="nil"/>
              <w:left w:val="nil"/>
              <w:bottom w:val="single" w:color="auto" w:sz="4" w:space="0"/>
              <w:right w:val="single" w:color="auto" w:sz="4" w:space="0"/>
            </w:tcBorders>
            <w:shd w:val="clear" w:color="auto" w:fill="auto"/>
            <w:noWrap/>
            <w:vAlign w:val="center"/>
          </w:tcPr>
          <w:p w14:paraId="1605E4A8">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 xml:space="preserve"> 无</w:t>
            </w:r>
          </w:p>
        </w:tc>
        <w:tc>
          <w:tcPr>
            <w:tcW w:w="2280" w:type="dxa"/>
            <w:gridSpan w:val="2"/>
            <w:tcBorders>
              <w:top w:val="nil"/>
              <w:left w:val="nil"/>
              <w:bottom w:val="single" w:color="auto" w:sz="4" w:space="0"/>
              <w:right w:val="single" w:color="auto" w:sz="4" w:space="0"/>
            </w:tcBorders>
            <w:shd w:val="clear" w:color="auto" w:fill="auto"/>
            <w:vAlign w:val="top"/>
          </w:tcPr>
          <w:p w14:paraId="62F65E58">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10.00-16/18.4R38</w:t>
            </w:r>
          </w:p>
        </w:tc>
        <w:tc>
          <w:tcPr>
            <w:tcW w:w="709" w:type="dxa"/>
            <w:gridSpan w:val="2"/>
            <w:tcBorders>
              <w:top w:val="nil"/>
              <w:left w:val="nil"/>
              <w:bottom w:val="single" w:color="auto" w:sz="4" w:space="0"/>
              <w:right w:val="single" w:color="auto" w:sz="4" w:space="0"/>
            </w:tcBorders>
            <w:shd w:val="clear" w:color="auto" w:fill="auto"/>
            <w:noWrap/>
            <w:vAlign w:val="center"/>
          </w:tcPr>
          <w:p w14:paraId="5E4A8D32">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2组</w:t>
            </w:r>
          </w:p>
        </w:tc>
        <w:tc>
          <w:tcPr>
            <w:tcW w:w="709" w:type="dxa"/>
            <w:gridSpan w:val="2"/>
            <w:tcBorders>
              <w:top w:val="nil"/>
              <w:left w:val="nil"/>
              <w:bottom w:val="single" w:color="auto" w:sz="4" w:space="0"/>
              <w:right w:val="single" w:color="auto" w:sz="4" w:space="0"/>
            </w:tcBorders>
            <w:shd w:val="clear" w:color="auto" w:fill="auto"/>
            <w:noWrap/>
            <w:vAlign w:val="center"/>
          </w:tcPr>
          <w:p w14:paraId="5EF9343C">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强压</w:t>
            </w:r>
          </w:p>
        </w:tc>
        <w:tc>
          <w:tcPr>
            <w:tcW w:w="565" w:type="dxa"/>
            <w:tcBorders>
              <w:top w:val="nil"/>
              <w:left w:val="nil"/>
              <w:bottom w:val="single" w:color="auto" w:sz="4" w:space="0"/>
              <w:right w:val="single" w:color="auto" w:sz="4" w:space="0"/>
            </w:tcBorders>
            <w:shd w:val="clear" w:color="auto" w:fill="auto"/>
            <w:noWrap/>
            <w:vAlign w:val="center"/>
          </w:tcPr>
          <w:p w14:paraId="63795C47">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10/6</w:t>
            </w:r>
          </w:p>
        </w:tc>
        <w:tc>
          <w:tcPr>
            <w:tcW w:w="825" w:type="dxa"/>
            <w:tcBorders>
              <w:top w:val="nil"/>
              <w:left w:val="nil"/>
              <w:bottom w:val="single" w:color="auto" w:sz="4" w:space="0"/>
              <w:right w:val="single" w:color="auto" w:sz="4" w:space="0"/>
            </w:tcBorders>
            <w:shd w:val="clear" w:color="auto" w:fill="auto"/>
            <w:noWrap/>
            <w:vAlign w:val="center"/>
          </w:tcPr>
          <w:p w14:paraId="00C0CA68">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650/720</w:t>
            </w:r>
          </w:p>
        </w:tc>
        <w:tc>
          <w:tcPr>
            <w:tcW w:w="650" w:type="dxa"/>
            <w:tcBorders>
              <w:top w:val="nil"/>
              <w:left w:val="nil"/>
              <w:bottom w:val="single" w:color="auto" w:sz="4" w:space="0"/>
              <w:right w:val="single" w:color="auto" w:sz="4" w:space="0"/>
            </w:tcBorders>
            <w:shd w:val="clear" w:color="auto" w:fill="auto"/>
            <w:noWrap/>
            <w:vAlign w:val="center"/>
          </w:tcPr>
          <w:p w14:paraId="3DA8E51C">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不含</w:t>
            </w:r>
          </w:p>
        </w:tc>
        <w:tc>
          <w:tcPr>
            <w:tcW w:w="512" w:type="dxa"/>
            <w:tcBorders>
              <w:top w:val="nil"/>
              <w:left w:val="nil"/>
              <w:bottom w:val="single" w:color="auto" w:sz="4" w:space="0"/>
              <w:right w:val="single" w:color="auto" w:sz="4" w:space="0"/>
            </w:tcBorders>
            <w:shd w:val="clear" w:color="auto" w:fill="auto"/>
            <w:noWrap/>
            <w:vAlign w:val="center"/>
          </w:tcPr>
          <w:p w14:paraId="34081A7A">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无</w:t>
            </w:r>
          </w:p>
        </w:tc>
        <w:tc>
          <w:tcPr>
            <w:tcW w:w="550" w:type="dxa"/>
            <w:tcBorders>
              <w:top w:val="nil"/>
              <w:left w:val="nil"/>
              <w:bottom w:val="single" w:color="auto" w:sz="4" w:space="0"/>
              <w:right w:val="single" w:color="auto" w:sz="4" w:space="0"/>
            </w:tcBorders>
            <w:shd w:val="clear" w:color="auto" w:fill="auto"/>
            <w:noWrap/>
            <w:vAlign w:val="center"/>
          </w:tcPr>
          <w:p w14:paraId="4FFAD25A">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无</w:t>
            </w:r>
          </w:p>
        </w:tc>
        <w:tc>
          <w:tcPr>
            <w:tcW w:w="563" w:type="dxa"/>
            <w:tcBorders>
              <w:top w:val="nil"/>
              <w:left w:val="nil"/>
              <w:bottom w:val="single" w:color="auto" w:sz="4" w:space="0"/>
              <w:right w:val="single" w:color="auto" w:sz="4" w:space="0"/>
            </w:tcBorders>
            <w:shd w:val="clear" w:color="auto" w:fill="auto"/>
            <w:noWrap/>
            <w:vAlign w:val="center"/>
          </w:tcPr>
          <w:p w14:paraId="02FAF9BB">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无</w:t>
            </w:r>
          </w:p>
        </w:tc>
        <w:tc>
          <w:tcPr>
            <w:tcW w:w="2300" w:type="dxa"/>
            <w:tcBorders>
              <w:top w:val="single" w:color="auto" w:sz="4" w:space="0"/>
              <w:left w:val="nil"/>
              <w:bottom w:val="single" w:color="auto" w:sz="4" w:space="0"/>
              <w:right w:val="single" w:color="auto" w:sz="4" w:space="0"/>
            </w:tcBorders>
            <w:shd w:val="clear" w:color="auto" w:fill="auto"/>
            <w:noWrap/>
            <w:vAlign w:val="center"/>
          </w:tcPr>
          <w:p w14:paraId="0C51CC24">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青海、西藏、四川、云南</w:t>
            </w:r>
          </w:p>
        </w:tc>
      </w:tr>
      <w:tr w14:paraId="07760260">
        <w:tblPrEx>
          <w:tblCellMar>
            <w:top w:w="0" w:type="dxa"/>
            <w:left w:w="108" w:type="dxa"/>
            <w:bottom w:w="0" w:type="dxa"/>
            <w:right w:w="108" w:type="dxa"/>
          </w:tblCellMar>
        </w:tblPrEx>
        <w:trPr>
          <w:gridAfter w:val="1"/>
          <w:wAfter w:w="236" w:type="dxa"/>
          <w:trHeight w:val="454" w:hRule="atLeast"/>
        </w:trPr>
        <w:tc>
          <w:tcPr>
            <w:tcW w:w="534" w:type="dxa"/>
            <w:tcBorders>
              <w:top w:val="nil"/>
              <w:left w:val="single" w:color="auto" w:sz="4" w:space="0"/>
              <w:bottom w:val="single" w:color="auto" w:sz="4" w:space="0"/>
              <w:right w:val="single" w:color="auto" w:sz="4" w:space="0"/>
            </w:tcBorders>
            <w:shd w:val="clear" w:color="auto" w:fill="auto"/>
            <w:noWrap/>
            <w:vAlign w:val="center"/>
          </w:tcPr>
          <w:p w14:paraId="705F654F">
            <w:pPr>
              <w:widowControl/>
              <w:jc w:val="center"/>
              <w:rPr>
                <w:rFonts w:cs="宋体" w:asciiTheme="majorEastAsia" w:hAnsiTheme="majorEastAsia" w:eastAsiaTheme="majorEastAsia"/>
                <w:kern w:val="0"/>
                <w:sz w:val="15"/>
                <w:szCs w:val="15"/>
              </w:rPr>
            </w:pPr>
            <w:r>
              <w:rPr>
                <w:rFonts w:hint="eastAsia" w:cs="宋体" w:asciiTheme="majorEastAsia" w:hAnsiTheme="majorEastAsia" w:eastAsiaTheme="majorEastAsia"/>
                <w:kern w:val="0"/>
                <w:sz w:val="15"/>
                <w:szCs w:val="15"/>
              </w:rPr>
              <w:t>7</w:t>
            </w:r>
          </w:p>
        </w:tc>
        <w:tc>
          <w:tcPr>
            <w:tcW w:w="850" w:type="dxa"/>
            <w:tcBorders>
              <w:top w:val="nil"/>
              <w:left w:val="nil"/>
              <w:bottom w:val="single" w:color="auto" w:sz="4" w:space="0"/>
              <w:right w:val="single" w:color="auto" w:sz="4" w:space="0"/>
            </w:tcBorders>
            <w:shd w:val="clear" w:color="auto" w:fill="auto"/>
            <w:noWrap/>
            <w:vAlign w:val="center"/>
          </w:tcPr>
          <w:p w14:paraId="3B8A8287">
            <w:pPr>
              <w:widowControl/>
              <w:jc w:val="center"/>
              <w:rPr>
                <w:rFonts w:cs="宋体" w:asciiTheme="majorEastAsia" w:hAnsiTheme="majorEastAsia" w:eastAsiaTheme="majorEastAsia"/>
                <w:kern w:val="0"/>
                <w:sz w:val="15"/>
                <w:szCs w:val="15"/>
              </w:rPr>
            </w:pPr>
            <w:r>
              <w:rPr>
                <w:rFonts w:hint="eastAsia" w:cs="宋体" w:asciiTheme="majorEastAsia" w:hAnsiTheme="majorEastAsia" w:eastAsiaTheme="majorEastAsia"/>
                <w:kern w:val="0"/>
                <w:sz w:val="15"/>
                <w:szCs w:val="15"/>
                <w:lang w:val="en-US" w:eastAsia="zh-CN"/>
              </w:rPr>
              <w:t>32570069</w:t>
            </w:r>
          </w:p>
        </w:tc>
        <w:tc>
          <w:tcPr>
            <w:tcW w:w="1053" w:type="dxa"/>
            <w:tcBorders>
              <w:top w:val="nil"/>
              <w:left w:val="nil"/>
              <w:bottom w:val="single" w:color="auto" w:sz="4" w:space="0"/>
              <w:right w:val="single" w:color="auto" w:sz="4" w:space="0"/>
            </w:tcBorders>
            <w:shd w:val="clear" w:color="auto" w:fill="auto"/>
            <w:noWrap/>
            <w:vAlign w:val="center"/>
          </w:tcPr>
          <w:p w14:paraId="315DA629">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LX904-N(</w:t>
            </w:r>
          </w:p>
        </w:tc>
        <w:tc>
          <w:tcPr>
            <w:tcW w:w="887" w:type="dxa"/>
            <w:tcBorders>
              <w:top w:val="nil"/>
              <w:left w:val="nil"/>
              <w:bottom w:val="single" w:color="auto" w:sz="4" w:space="0"/>
              <w:right w:val="single" w:color="auto" w:sz="4" w:space="0"/>
            </w:tcBorders>
            <w:shd w:val="clear" w:color="auto" w:fill="auto"/>
            <w:noWrap/>
            <w:vAlign w:val="center"/>
          </w:tcPr>
          <w:p w14:paraId="4D417269">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 xml:space="preserve">89900 </w:t>
            </w:r>
          </w:p>
        </w:tc>
        <w:tc>
          <w:tcPr>
            <w:tcW w:w="1225" w:type="dxa"/>
            <w:tcBorders>
              <w:top w:val="nil"/>
              <w:left w:val="nil"/>
              <w:bottom w:val="single" w:color="auto" w:sz="4" w:space="0"/>
              <w:right w:val="single" w:color="auto" w:sz="4" w:space="0"/>
            </w:tcBorders>
            <w:shd w:val="clear" w:color="auto" w:fill="auto"/>
            <w:noWrap/>
            <w:vAlign w:val="center"/>
          </w:tcPr>
          <w:p w14:paraId="7CD6811D">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LR4A100-40</w:t>
            </w:r>
          </w:p>
        </w:tc>
        <w:tc>
          <w:tcPr>
            <w:tcW w:w="650" w:type="dxa"/>
            <w:tcBorders>
              <w:top w:val="nil"/>
              <w:left w:val="nil"/>
              <w:bottom w:val="single" w:color="auto" w:sz="4" w:space="0"/>
              <w:right w:val="single" w:color="auto" w:sz="4" w:space="0"/>
            </w:tcBorders>
            <w:shd w:val="clear" w:color="auto" w:fill="auto"/>
            <w:noWrap/>
            <w:vAlign w:val="center"/>
          </w:tcPr>
          <w:p w14:paraId="3FF21982">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 xml:space="preserve"> 无</w:t>
            </w:r>
          </w:p>
        </w:tc>
        <w:tc>
          <w:tcPr>
            <w:tcW w:w="2280" w:type="dxa"/>
            <w:gridSpan w:val="2"/>
            <w:tcBorders>
              <w:top w:val="nil"/>
              <w:left w:val="nil"/>
              <w:bottom w:val="single" w:color="auto" w:sz="4" w:space="0"/>
              <w:right w:val="single" w:color="auto" w:sz="4" w:space="0"/>
            </w:tcBorders>
            <w:shd w:val="clear" w:color="auto" w:fill="auto"/>
            <w:vAlign w:val="center"/>
          </w:tcPr>
          <w:p w14:paraId="15E4BAC1">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11.2-28/12-38</w:t>
            </w:r>
          </w:p>
        </w:tc>
        <w:tc>
          <w:tcPr>
            <w:tcW w:w="709" w:type="dxa"/>
            <w:gridSpan w:val="2"/>
            <w:tcBorders>
              <w:top w:val="nil"/>
              <w:left w:val="nil"/>
              <w:bottom w:val="single" w:color="auto" w:sz="4" w:space="0"/>
              <w:right w:val="single" w:color="auto" w:sz="4" w:space="0"/>
            </w:tcBorders>
            <w:shd w:val="clear" w:color="auto" w:fill="auto"/>
            <w:noWrap/>
            <w:vAlign w:val="center"/>
          </w:tcPr>
          <w:p w14:paraId="160197D0">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2组</w:t>
            </w:r>
          </w:p>
        </w:tc>
        <w:tc>
          <w:tcPr>
            <w:tcW w:w="709" w:type="dxa"/>
            <w:gridSpan w:val="2"/>
            <w:tcBorders>
              <w:top w:val="nil"/>
              <w:left w:val="nil"/>
              <w:bottom w:val="single" w:color="auto" w:sz="4" w:space="0"/>
              <w:right w:val="single" w:color="auto" w:sz="4" w:space="0"/>
            </w:tcBorders>
            <w:shd w:val="clear" w:color="auto" w:fill="auto"/>
            <w:noWrap/>
            <w:vAlign w:val="center"/>
          </w:tcPr>
          <w:p w14:paraId="7E4352DA">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 xml:space="preserve">强压 </w:t>
            </w:r>
          </w:p>
        </w:tc>
        <w:tc>
          <w:tcPr>
            <w:tcW w:w="565" w:type="dxa"/>
            <w:tcBorders>
              <w:top w:val="nil"/>
              <w:left w:val="nil"/>
              <w:bottom w:val="single" w:color="auto" w:sz="4" w:space="0"/>
              <w:right w:val="single" w:color="auto" w:sz="4" w:space="0"/>
            </w:tcBorders>
            <w:shd w:val="clear" w:color="auto" w:fill="auto"/>
            <w:noWrap/>
            <w:vAlign w:val="center"/>
          </w:tcPr>
          <w:p w14:paraId="7C24397A">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10/6</w:t>
            </w:r>
          </w:p>
        </w:tc>
        <w:tc>
          <w:tcPr>
            <w:tcW w:w="825" w:type="dxa"/>
            <w:tcBorders>
              <w:top w:val="nil"/>
              <w:left w:val="nil"/>
              <w:bottom w:val="single" w:color="auto" w:sz="4" w:space="0"/>
              <w:right w:val="single" w:color="auto" w:sz="4" w:space="0"/>
            </w:tcBorders>
            <w:shd w:val="clear" w:color="auto" w:fill="auto"/>
            <w:noWrap/>
            <w:vAlign w:val="center"/>
          </w:tcPr>
          <w:p w14:paraId="73523EA7">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540/1000</w:t>
            </w:r>
          </w:p>
        </w:tc>
        <w:tc>
          <w:tcPr>
            <w:tcW w:w="650" w:type="dxa"/>
            <w:tcBorders>
              <w:top w:val="nil"/>
              <w:left w:val="nil"/>
              <w:bottom w:val="single" w:color="auto" w:sz="4" w:space="0"/>
              <w:right w:val="single" w:color="auto" w:sz="4" w:space="0"/>
            </w:tcBorders>
            <w:shd w:val="clear" w:color="auto" w:fill="auto"/>
            <w:noWrap/>
            <w:vAlign w:val="center"/>
          </w:tcPr>
          <w:p w14:paraId="42B44F65">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不含</w:t>
            </w:r>
          </w:p>
        </w:tc>
        <w:tc>
          <w:tcPr>
            <w:tcW w:w="512" w:type="dxa"/>
            <w:tcBorders>
              <w:top w:val="nil"/>
              <w:left w:val="nil"/>
              <w:bottom w:val="single" w:color="auto" w:sz="4" w:space="0"/>
              <w:right w:val="single" w:color="auto" w:sz="4" w:space="0"/>
            </w:tcBorders>
            <w:shd w:val="clear" w:color="auto" w:fill="auto"/>
            <w:noWrap/>
            <w:vAlign w:val="center"/>
          </w:tcPr>
          <w:p w14:paraId="5FFFCA7C">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无</w:t>
            </w:r>
          </w:p>
        </w:tc>
        <w:tc>
          <w:tcPr>
            <w:tcW w:w="550" w:type="dxa"/>
            <w:tcBorders>
              <w:top w:val="nil"/>
              <w:left w:val="nil"/>
              <w:bottom w:val="single" w:color="auto" w:sz="4" w:space="0"/>
              <w:right w:val="single" w:color="auto" w:sz="4" w:space="0"/>
            </w:tcBorders>
            <w:shd w:val="clear" w:color="auto" w:fill="auto"/>
            <w:noWrap/>
            <w:vAlign w:val="center"/>
          </w:tcPr>
          <w:p w14:paraId="493013DB">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无</w:t>
            </w:r>
          </w:p>
        </w:tc>
        <w:tc>
          <w:tcPr>
            <w:tcW w:w="563" w:type="dxa"/>
            <w:tcBorders>
              <w:top w:val="nil"/>
              <w:left w:val="nil"/>
              <w:bottom w:val="single" w:color="auto" w:sz="4" w:space="0"/>
              <w:right w:val="single" w:color="auto" w:sz="4" w:space="0"/>
            </w:tcBorders>
            <w:shd w:val="clear" w:color="auto" w:fill="auto"/>
            <w:noWrap/>
            <w:vAlign w:val="center"/>
          </w:tcPr>
          <w:p w14:paraId="3CD9E85E">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无</w:t>
            </w:r>
          </w:p>
        </w:tc>
        <w:tc>
          <w:tcPr>
            <w:tcW w:w="2300" w:type="dxa"/>
            <w:tcBorders>
              <w:top w:val="single" w:color="auto" w:sz="4" w:space="0"/>
              <w:left w:val="nil"/>
              <w:bottom w:val="single" w:color="auto" w:sz="4" w:space="0"/>
              <w:right w:val="single" w:color="auto" w:sz="4" w:space="0"/>
            </w:tcBorders>
            <w:shd w:val="clear" w:color="auto" w:fill="auto"/>
            <w:noWrap/>
            <w:vAlign w:val="center"/>
          </w:tcPr>
          <w:p w14:paraId="633B89FC">
            <w:pPr>
              <w:widowControl/>
              <w:jc w:val="center"/>
              <w:rPr>
                <w:rFonts w:hint="eastAsia" w:cs="宋体" w:asciiTheme="majorEastAsia" w:hAnsiTheme="majorEastAsia" w:eastAsiaTheme="majorEastAsia"/>
                <w:kern w:val="0"/>
                <w:sz w:val="15"/>
                <w:szCs w:val="15"/>
                <w:lang w:val="en-US" w:eastAsia="zh-CN"/>
              </w:rPr>
            </w:pPr>
          </w:p>
        </w:tc>
      </w:tr>
      <w:tr w14:paraId="42B3065E">
        <w:tblPrEx>
          <w:tblCellMar>
            <w:top w:w="0" w:type="dxa"/>
            <w:left w:w="108" w:type="dxa"/>
            <w:bottom w:w="0" w:type="dxa"/>
            <w:right w:w="108" w:type="dxa"/>
          </w:tblCellMar>
        </w:tblPrEx>
        <w:trPr>
          <w:gridAfter w:val="1"/>
          <w:wAfter w:w="236" w:type="dxa"/>
          <w:trHeight w:val="479" w:hRule="atLeast"/>
        </w:trPr>
        <w:tc>
          <w:tcPr>
            <w:tcW w:w="534" w:type="dxa"/>
            <w:tcBorders>
              <w:top w:val="nil"/>
              <w:left w:val="single" w:color="auto" w:sz="4" w:space="0"/>
              <w:bottom w:val="single" w:color="auto" w:sz="4" w:space="0"/>
              <w:right w:val="single" w:color="auto" w:sz="4" w:space="0"/>
            </w:tcBorders>
            <w:shd w:val="clear" w:color="auto" w:fill="auto"/>
            <w:noWrap/>
            <w:vAlign w:val="center"/>
          </w:tcPr>
          <w:p w14:paraId="5F7E0A4B">
            <w:pPr>
              <w:widowControl/>
              <w:jc w:val="center"/>
              <w:rPr>
                <w:rFonts w:cs="宋体" w:asciiTheme="majorEastAsia" w:hAnsiTheme="majorEastAsia" w:eastAsiaTheme="majorEastAsia"/>
                <w:kern w:val="0"/>
                <w:sz w:val="15"/>
                <w:szCs w:val="15"/>
              </w:rPr>
            </w:pPr>
            <w:r>
              <w:rPr>
                <w:rFonts w:hint="eastAsia" w:cs="宋体" w:asciiTheme="majorEastAsia" w:hAnsiTheme="majorEastAsia" w:eastAsiaTheme="majorEastAsia"/>
                <w:kern w:val="0"/>
                <w:sz w:val="15"/>
                <w:szCs w:val="15"/>
              </w:rPr>
              <w:t>8</w:t>
            </w:r>
          </w:p>
        </w:tc>
        <w:tc>
          <w:tcPr>
            <w:tcW w:w="850" w:type="dxa"/>
            <w:tcBorders>
              <w:top w:val="nil"/>
              <w:left w:val="nil"/>
              <w:bottom w:val="single" w:color="auto" w:sz="4" w:space="0"/>
              <w:right w:val="single" w:color="auto" w:sz="4" w:space="0"/>
            </w:tcBorders>
            <w:shd w:val="clear" w:color="auto" w:fill="auto"/>
            <w:noWrap/>
            <w:vAlign w:val="center"/>
          </w:tcPr>
          <w:p w14:paraId="4D40F65A">
            <w:pPr>
              <w:widowControl/>
              <w:jc w:val="center"/>
              <w:rPr>
                <w:rFonts w:cs="宋体" w:asciiTheme="majorEastAsia" w:hAnsiTheme="majorEastAsia" w:eastAsiaTheme="majorEastAsia"/>
                <w:kern w:val="0"/>
                <w:sz w:val="15"/>
                <w:szCs w:val="15"/>
              </w:rPr>
            </w:pPr>
            <w:r>
              <w:rPr>
                <w:rFonts w:hint="eastAsia" w:cs="宋体" w:asciiTheme="majorEastAsia" w:hAnsiTheme="majorEastAsia" w:eastAsiaTheme="majorEastAsia"/>
                <w:kern w:val="0"/>
                <w:sz w:val="15"/>
                <w:szCs w:val="15"/>
                <w:lang w:val="en-US" w:eastAsia="zh-CN"/>
              </w:rPr>
              <w:t>32570059</w:t>
            </w:r>
          </w:p>
        </w:tc>
        <w:tc>
          <w:tcPr>
            <w:tcW w:w="1053" w:type="dxa"/>
            <w:tcBorders>
              <w:top w:val="nil"/>
              <w:left w:val="nil"/>
              <w:bottom w:val="single" w:color="auto" w:sz="4" w:space="0"/>
              <w:right w:val="single" w:color="auto" w:sz="4" w:space="0"/>
            </w:tcBorders>
            <w:shd w:val="clear" w:color="auto" w:fill="auto"/>
            <w:noWrap/>
            <w:vAlign w:val="center"/>
          </w:tcPr>
          <w:p w14:paraId="163F5E83">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LX904-C</w:t>
            </w:r>
          </w:p>
        </w:tc>
        <w:tc>
          <w:tcPr>
            <w:tcW w:w="887" w:type="dxa"/>
            <w:tcBorders>
              <w:top w:val="nil"/>
              <w:left w:val="nil"/>
              <w:bottom w:val="single" w:color="auto" w:sz="4" w:space="0"/>
              <w:right w:val="single" w:color="auto" w:sz="4" w:space="0"/>
            </w:tcBorders>
            <w:shd w:val="clear" w:color="auto" w:fill="auto"/>
            <w:noWrap/>
            <w:vAlign w:val="center"/>
          </w:tcPr>
          <w:p w14:paraId="4500555B">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112800</w:t>
            </w:r>
          </w:p>
        </w:tc>
        <w:tc>
          <w:tcPr>
            <w:tcW w:w="1225" w:type="dxa"/>
            <w:tcBorders>
              <w:top w:val="nil"/>
              <w:left w:val="nil"/>
              <w:bottom w:val="single" w:color="auto" w:sz="4" w:space="0"/>
              <w:right w:val="single" w:color="auto" w:sz="4" w:space="0"/>
            </w:tcBorders>
            <w:shd w:val="clear" w:color="auto" w:fill="auto"/>
            <w:noWrap/>
            <w:vAlign w:val="center"/>
          </w:tcPr>
          <w:p w14:paraId="2FCB91FF">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LR4A100-40</w:t>
            </w:r>
          </w:p>
        </w:tc>
        <w:tc>
          <w:tcPr>
            <w:tcW w:w="650" w:type="dxa"/>
            <w:tcBorders>
              <w:top w:val="nil"/>
              <w:left w:val="nil"/>
              <w:bottom w:val="single" w:color="auto" w:sz="4" w:space="0"/>
              <w:right w:val="single" w:color="auto" w:sz="4" w:space="0"/>
            </w:tcBorders>
            <w:shd w:val="clear" w:color="auto" w:fill="auto"/>
            <w:noWrap/>
            <w:vAlign w:val="center"/>
          </w:tcPr>
          <w:p w14:paraId="381557DC">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换向</w:t>
            </w:r>
          </w:p>
        </w:tc>
        <w:tc>
          <w:tcPr>
            <w:tcW w:w="2280" w:type="dxa"/>
            <w:gridSpan w:val="2"/>
            <w:tcBorders>
              <w:top w:val="nil"/>
              <w:left w:val="nil"/>
              <w:bottom w:val="single" w:color="auto" w:sz="4" w:space="0"/>
              <w:right w:val="single" w:color="auto" w:sz="4" w:space="0"/>
            </w:tcBorders>
            <w:shd w:val="clear" w:color="auto" w:fill="auto"/>
            <w:vAlign w:val="center"/>
          </w:tcPr>
          <w:p w14:paraId="4EC5DA1A">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13.6-24/16.9-34</w:t>
            </w:r>
          </w:p>
        </w:tc>
        <w:tc>
          <w:tcPr>
            <w:tcW w:w="709" w:type="dxa"/>
            <w:gridSpan w:val="2"/>
            <w:tcBorders>
              <w:top w:val="nil"/>
              <w:left w:val="nil"/>
              <w:bottom w:val="single" w:color="auto" w:sz="4" w:space="0"/>
              <w:right w:val="single" w:color="auto" w:sz="4" w:space="0"/>
            </w:tcBorders>
            <w:shd w:val="clear" w:color="auto" w:fill="auto"/>
            <w:noWrap/>
            <w:vAlign w:val="center"/>
          </w:tcPr>
          <w:p w14:paraId="5E7DCC7C">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2组</w:t>
            </w:r>
          </w:p>
        </w:tc>
        <w:tc>
          <w:tcPr>
            <w:tcW w:w="709" w:type="dxa"/>
            <w:gridSpan w:val="2"/>
            <w:tcBorders>
              <w:top w:val="nil"/>
              <w:left w:val="nil"/>
              <w:bottom w:val="single" w:color="auto" w:sz="4" w:space="0"/>
              <w:right w:val="single" w:color="auto" w:sz="4" w:space="0"/>
            </w:tcBorders>
            <w:shd w:val="clear" w:color="auto" w:fill="auto"/>
            <w:noWrap/>
            <w:vAlign w:val="center"/>
          </w:tcPr>
          <w:p w14:paraId="416B9770">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 xml:space="preserve"> 强压 </w:t>
            </w:r>
          </w:p>
        </w:tc>
        <w:tc>
          <w:tcPr>
            <w:tcW w:w="565" w:type="dxa"/>
            <w:tcBorders>
              <w:top w:val="nil"/>
              <w:left w:val="nil"/>
              <w:bottom w:val="single" w:color="auto" w:sz="4" w:space="0"/>
              <w:right w:val="single" w:color="auto" w:sz="4" w:space="0"/>
            </w:tcBorders>
            <w:shd w:val="clear" w:color="auto" w:fill="auto"/>
            <w:noWrap/>
            <w:vAlign w:val="center"/>
          </w:tcPr>
          <w:p w14:paraId="7A42CDC8">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10/6</w:t>
            </w:r>
          </w:p>
        </w:tc>
        <w:tc>
          <w:tcPr>
            <w:tcW w:w="825" w:type="dxa"/>
            <w:tcBorders>
              <w:top w:val="nil"/>
              <w:left w:val="nil"/>
              <w:bottom w:val="single" w:color="auto" w:sz="4" w:space="0"/>
              <w:right w:val="single" w:color="auto" w:sz="4" w:space="0"/>
            </w:tcBorders>
            <w:shd w:val="clear" w:color="auto" w:fill="auto"/>
            <w:noWrap/>
            <w:vAlign w:val="center"/>
          </w:tcPr>
          <w:p w14:paraId="198358C2">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540/1000</w:t>
            </w:r>
          </w:p>
        </w:tc>
        <w:tc>
          <w:tcPr>
            <w:tcW w:w="650" w:type="dxa"/>
            <w:tcBorders>
              <w:top w:val="nil"/>
              <w:left w:val="nil"/>
              <w:bottom w:val="single" w:color="auto" w:sz="4" w:space="0"/>
              <w:right w:val="single" w:color="auto" w:sz="4" w:space="0"/>
            </w:tcBorders>
            <w:shd w:val="clear" w:color="auto" w:fill="auto"/>
            <w:noWrap/>
            <w:vAlign w:val="center"/>
          </w:tcPr>
          <w:p w14:paraId="2516D35E">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不含</w:t>
            </w:r>
          </w:p>
        </w:tc>
        <w:tc>
          <w:tcPr>
            <w:tcW w:w="512" w:type="dxa"/>
            <w:tcBorders>
              <w:top w:val="nil"/>
              <w:left w:val="nil"/>
              <w:bottom w:val="single" w:color="auto" w:sz="4" w:space="0"/>
              <w:right w:val="single" w:color="auto" w:sz="4" w:space="0"/>
            </w:tcBorders>
            <w:shd w:val="clear" w:color="auto" w:fill="auto"/>
            <w:noWrap/>
            <w:vAlign w:val="center"/>
          </w:tcPr>
          <w:p w14:paraId="74E60D7A">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无</w:t>
            </w:r>
          </w:p>
        </w:tc>
        <w:tc>
          <w:tcPr>
            <w:tcW w:w="550" w:type="dxa"/>
            <w:tcBorders>
              <w:top w:val="nil"/>
              <w:left w:val="nil"/>
              <w:bottom w:val="single" w:color="auto" w:sz="4" w:space="0"/>
              <w:right w:val="single" w:color="auto" w:sz="4" w:space="0"/>
            </w:tcBorders>
            <w:shd w:val="clear" w:color="auto" w:fill="auto"/>
            <w:noWrap/>
            <w:vAlign w:val="center"/>
          </w:tcPr>
          <w:p w14:paraId="2AD0352F">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无</w:t>
            </w:r>
          </w:p>
        </w:tc>
        <w:tc>
          <w:tcPr>
            <w:tcW w:w="563" w:type="dxa"/>
            <w:tcBorders>
              <w:top w:val="nil"/>
              <w:left w:val="nil"/>
              <w:bottom w:val="single" w:color="auto" w:sz="4" w:space="0"/>
              <w:right w:val="single" w:color="auto" w:sz="4" w:space="0"/>
            </w:tcBorders>
            <w:shd w:val="clear" w:color="auto" w:fill="auto"/>
            <w:noWrap/>
            <w:vAlign w:val="center"/>
          </w:tcPr>
          <w:p w14:paraId="06F5DEBD">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无</w:t>
            </w:r>
          </w:p>
        </w:tc>
        <w:tc>
          <w:tcPr>
            <w:tcW w:w="2300" w:type="dxa"/>
            <w:tcBorders>
              <w:top w:val="single" w:color="auto" w:sz="4" w:space="0"/>
              <w:left w:val="nil"/>
              <w:bottom w:val="single" w:color="auto" w:sz="4" w:space="0"/>
              <w:right w:val="single" w:color="auto" w:sz="4" w:space="0"/>
            </w:tcBorders>
            <w:shd w:val="clear" w:color="auto" w:fill="auto"/>
            <w:noWrap/>
            <w:vAlign w:val="center"/>
          </w:tcPr>
          <w:p w14:paraId="7259DCD6">
            <w:pPr>
              <w:widowControl/>
              <w:jc w:val="center"/>
              <w:rPr>
                <w:rFonts w:hint="eastAsia" w:cs="宋体" w:asciiTheme="majorEastAsia" w:hAnsiTheme="majorEastAsia" w:eastAsiaTheme="majorEastAsia"/>
                <w:kern w:val="0"/>
                <w:sz w:val="15"/>
                <w:szCs w:val="15"/>
                <w:lang w:val="en-US" w:eastAsia="zh-CN"/>
              </w:rPr>
            </w:pPr>
          </w:p>
        </w:tc>
      </w:tr>
      <w:tr w14:paraId="5FD84110">
        <w:tblPrEx>
          <w:tblCellMar>
            <w:top w:w="0" w:type="dxa"/>
            <w:left w:w="108" w:type="dxa"/>
            <w:bottom w:w="0" w:type="dxa"/>
            <w:right w:w="108" w:type="dxa"/>
          </w:tblCellMar>
        </w:tblPrEx>
        <w:trPr>
          <w:gridAfter w:val="1"/>
          <w:wAfter w:w="236" w:type="dxa"/>
          <w:trHeight w:val="454" w:hRule="atLeast"/>
        </w:trPr>
        <w:tc>
          <w:tcPr>
            <w:tcW w:w="534" w:type="dxa"/>
            <w:tcBorders>
              <w:top w:val="nil"/>
              <w:left w:val="single" w:color="auto" w:sz="4" w:space="0"/>
              <w:bottom w:val="single" w:color="auto" w:sz="4" w:space="0"/>
              <w:right w:val="single" w:color="auto" w:sz="4" w:space="0"/>
            </w:tcBorders>
            <w:shd w:val="clear" w:color="auto" w:fill="auto"/>
            <w:noWrap/>
            <w:vAlign w:val="center"/>
          </w:tcPr>
          <w:p w14:paraId="1E952C30">
            <w:pPr>
              <w:widowControl/>
              <w:jc w:val="center"/>
              <w:rPr>
                <w:rFonts w:cs="宋体" w:asciiTheme="majorEastAsia" w:hAnsiTheme="majorEastAsia" w:eastAsiaTheme="majorEastAsia"/>
                <w:kern w:val="0"/>
                <w:sz w:val="15"/>
                <w:szCs w:val="15"/>
              </w:rPr>
            </w:pPr>
            <w:r>
              <w:rPr>
                <w:rFonts w:hint="eastAsia" w:cs="宋体" w:asciiTheme="majorEastAsia" w:hAnsiTheme="majorEastAsia" w:eastAsiaTheme="majorEastAsia"/>
                <w:kern w:val="0"/>
                <w:sz w:val="15"/>
                <w:szCs w:val="15"/>
              </w:rPr>
              <w:t>9</w:t>
            </w:r>
          </w:p>
        </w:tc>
        <w:tc>
          <w:tcPr>
            <w:tcW w:w="850" w:type="dxa"/>
            <w:tcBorders>
              <w:top w:val="nil"/>
              <w:left w:val="nil"/>
              <w:bottom w:val="single" w:color="auto" w:sz="4" w:space="0"/>
              <w:right w:val="single" w:color="auto" w:sz="4" w:space="0"/>
            </w:tcBorders>
            <w:shd w:val="clear" w:color="auto" w:fill="auto"/>
            <w:noWrap/>
            <w:vAlign w:val="center"/>
          </w:tcPr>
          <w:p w14:paraId="45E16B11">
            <w:pPr>
              <w:widowControl/>
              <w:jc w:val="center"/>
              <w:rPr>
                <w:rFonts w:cs="宋体" w:asciiTheme="majorEastAsia" w:hAnsiTheme="majorEastAsia" w:eastAsiaTheme="majorEastAsia"/>
                <w:kern w:val="0"/>
                <w:sz w:val="15"/>
                <w:szCs w:val="15"/>
              </w:rPr>
            </w:pPr>
            <w:r>
              <w:rPr>
                <w:rFonts w:hint="eastAsia" w:cs="宋体" w:asciiTheme="majorEastAsia" w:hAnsiTheme="majorEastAsia" w:eastAsiaTheme="majorEastAsia"/>
                <w:kern w:val="0"/>
                <w:sz w:val="15"/>
                <w:szCs w:val="15"/>
                <w:lang w:val="en-US" w:eastAsia="zh-CN"/>
              </w:rPr>
              <w:t>32570065</w:t>
            </w:r>
          </w:p>
        </w:tc>
        <w:tc>
          <w:tcPr>
            <w:tcW w:w="1053" w:type="dxa"/>
            <w:tcBorders>
              <w:top w:val="nil"/>
              <w:left w:val="nil"/>
              <w:bottom w:val="single" w:color="auto" w:sz="4" w:space="0"/>
              <w:right w:val="single" w:color="auto" w:sz="4" w:space="0"/>
            </w:tcBorders>
            <w:shd w:val="clear" w:color="auto" w:fill="auto"/>
            <w:noWrap/>
            <w:vAlign w:val="center"/>
          </w:tcPr>
          <w:p w14:paraId="64EC41BE">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LY1404-C1</w:t>
            </w:r>
          </w:p>
        </w:tc>
        <w:tc>
          <w:tcPr>
            <w:tcW w:w="887" w:type="dxa"/>
            <w:tcBorders>
              <w:top w:val="nil"/>
              <w:left w:val="nil"/>
              <w:bottom w:val="single" w:color="auto" w:sz="4" w:space="0"/>
              <w:right w:val="single" w:color="auto" w:sz="4" w:space="0"/>
            </w:tcBorders>
            <w:shd w:val="clear" w:color="auto" w:fill="auto"/>
            <w:noWrap/>
            <w:vAlign w:val="center"/>
          </w:tcPr>
          <w:p w14:paraId="0B7F438B">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143400</w:t>
            </w:r>
          </w:p>
        </w:tc>
        <w:tc>
          <w:tcPr>
            <w:tcW w:w="1225" w:type="dxa"/>
            <w:tcBorders>
              <w:top w:val="nil"/>
              <w:left w:val="nil"/>
              <w:bottom w:val="single" w:color="auto" w:sz="4" w:space="0"/>
              <w:right w:val="single" w:color="auto" w:sz="4" w:space="0"/>
            </w:tcBorders>
            <w:shd w:val="clear" w:color="auto" w:fill="auto"/>
            <w:noWrap/>
            <w:vAlign w:val="center"/>
          </w:tcPr>
          <w:p w14:paraId="39AAB6F1">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LR4M155-40E</w:t>
            </w:r>
          </w:p>
        </w:tc>
        <w:tc>
          <w:tcPr>
            <w:tcW w:w="650" w:type="dxa"/>
            <w:tcBorders>
              <w:top w:val="nil"/>
              <w:left w:val="nil"/>
              <w:bottom w:val="single" w:color="auto" w:sz="4" w:space="0"/>
              <w:right w:val="single" w:color="auto" w:sz="4" w:space="0"/>
            </w:tcBorders>
            <w:shd w:val="clear" w:color="auto" w:fill="auto"/>
            <w:noWrap/>
            <w:vAlign w:val="center"/>
          </w:tcPr>
          <w:p w14:paraId="26358277">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换向</w:t>
            </w:r>
          </w:p>
        </w:tc>
        <w:tc>
          <w:tcPr>
            <w:tcW w:w="2280" w:type="dxa"/>
            <w:gridSpan w:val="2"/>
            <w:tcBorders>
              <w:top w:val="nil"/>
              <w:left w:val="nil"/>
              <w:bottom w:val="single" w:color="auto" w:sz="4" w:space="0"/>
              <w:right w:val="single" w:color="auto" w:sz="4" w:space="0"/>
            </w:tcBorders>
            <w:shd w:val="clear" w:color="auto" w:fill="auto"/>
            <w:vAlign w:val="center"/>
          </w:tcPr>
          <w:p w14:paraId="032BFB58">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13.6-24/16.9-34</w:t>
            </w:r>
          </w:p>
        </w:tc>
        <w:tc>
          <w:tcPr>
            <w:tcW w:w="709" w:type="dxa"/>
            <w:gridSpan w:val="2"/>
            <w:tcBorders>
              <w:top w:val="nil"/>
              <w:left w:val="nil"/>
              <w:bottom w:val="single" w:color="auto" w:sz="4" w:space="0"/>
              <w:right w:val="single" w:color="auto" w:sz="4" w:space="0"/>
            </w:tcBorders>
            <w:shd w:val="clear" w:color="auto" w:fill="auto"/>
            <w:noWrap/>
            <w:vAlign w:val="center"/>
          </w:tcPr>
          <w:p w14:paraId="78AED439">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2组</w:t>
            </w:r>
          </w:p>
        </w:tc>
        <w:tc>
          <w:tcPr>
            <w:tcW w:w="709" w:type="dxa"/>
            <w:gridSpan w:val="2"/>
            <w:tcBorders>
              <w:top w:val="nil"/>
              <w:left w:val="nil"/>
              <w:bottom w:val="single" w:color="auto" w:sz="4" w:space="0"/>
              <w:right w:val="single" w:color="auto" w:sz="4" w:space="0"/>
            </w:tcBorders>
            <w:shd w:val="clear" w:color="auto" w:fill="auto"/>
            <w:noWrap/>
            <w:vAlign w:val="center"/>
          </w:tcPr>
          <w:p w14:paraId="5A2DADA3">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 xml:space="preserve"> 强压 </w:t>
            </w:r>
          </w:p>
        </w:tc>
        <w:tc>
          <w:tcPr>
            <w:tcW w:w="565" w:type="dxa"/>
            <w:tcBorders>
              <w:top w:val="nil"/>
              <w:left w:val="nil"/>
              <w:bottom w:val="single" w:color="auto" w:sz="4" w:space="0"/>
              <w:right w:val="single" w:color="auto" w:sz="4" w:space="0"/>
            </w:tcBorders>
            <w:shd w:val="clear" w:color="auto" w:fill="auto"/>
            <w:noWrap/>
            <w:vAlign w:val="center"/>
          </w:tcPr>
          <w:p w14:paraId="625C4BF0">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10/6</w:t>
            </w:r>
          </w:p>
        </w:tc>
        <w:tc>
          <w:tcPr>
            <w:tcW w:w="825" w:type="dxa"/>
            <w:tcBorders>
              <w:top w:val="nil"/>
              <w:left w:val="nil"/>
              <w:bottom w:val="single" w:color="auto" w:sz="4" w:space="0"/>
              <w:right w:val="single" w:color="auto" w:sz="4" w:space="0"/>
            </w:tcBorders>
            <w:shd w:val="clear" w:color="auto" w:fill="auto"/>
            <w:noWrap/>
            <w:vAlign w:val="center"/>
          </w:tcPr>
          <w:p w14:paraId="6E173404">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540/1000</w:t>
            </w:r>
          </w:p>
        </w:tc>
        <w:tc>
          <w:tcPr>
            <w:tcW w:w="650" w:type="dxa"/>
            <w:tcBorders>
              <w:top w:val="nil"/>
              <w:left w:val="nil"/>
              <w:bottom w:val="single" w:color="auto" w:sz="4" w:space="0"/>
              <w:right w:val="single" w:color="auto" w:sz="4" w:space="0"/>
            </w:tcBorders>
            <w:shd w:val="clear" w:color="auto" w:fill="auto"/>
            <w:noWrap/>
            <w:vAlign w:val="center"/>
          </w:tcPr>
          <w:p w14:paraId="58F103F2">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含</w:t>
            </w:r>
          </w:p>
        </w:tc>
        <w:tc>
          <w:tcPr>
            <w:tcW w:w="512" w:type="dxa"/>
            <w:tcBorders>
              <w:top w:val="nil"/>
              <w:left w:val="nil"/>
              <w:bottom w:val="single" w:color="auto" w:sz="4" w:space="0"/>
              <w:right w:val="single" w:color="auto" w:sz="4" w:space="0"/>
            </w:tcBorders>
            <w:shd w:val="clear" w:color="auto" w:fill="auto"/>
            <w:noWrap/>
            <w:vAlign w:val="center"/>
          </w:tcPr>
          <w:p w14:paraId="4B0C7464">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有</w:t>
            </w:r>
          </w:p>
        </w:tc>
        <w:tc>
          <w:tcPr>
            <w:tcW w:w="550" w:type="dxa"/>
            <w:tcBorders>
              <w:top w:val="nil"/>
              <w:left w:val="nil"/>
              <w:bottom w:val="single" w:color="auto" w:sz="4" w:space="0"/>
              <w:right w:val="single" w:color="auto" w:sz="4" w:space="0"/>
            </w:tcBorders>
            <w:shd w:val="clear" w:color="auto" w:fill="auto"/>
            <w:noWrap/>
            <w:vAlign w:val="center"/>
          </w:tcPr>
          <w:p w14:paraId="22FBF66E">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无</w:t>
            </w:r>
          </w:p>
        </w:tc>
        <w:tc>
          <w:tcPr>
            <w:tcW w:w="563" w:type="dxa"/>
            <w:tcBorders>
              <w:top w:val="nil"/>
              <w:left w:val="nil"/>
              <w:bottom w:val="single" w:color="auto" w:sz="4" w:space="0"/>
              <w:right w:val="single" w:color="auto" w:sz="4" w:space="0"/>
            </w:tcBorders>
            <w:shd w:val="clear" w:color="auto" w:fill="auto"/>
            <w:noWrap/>
            <w:vAlign w:val="center"/>
          </w:tcPr>
          <w:p w14:paraId="3528683F">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无</w:t>
            </w:r>
          </w:p>
        </w:tc>
        <w:tc>
          <w:tcPr>
            <w:tcW w:w="2300" w:type="dxa"/>
            <w:tcBorders>
              <w:top w:val="single" w:color="auto" w:sz="4" w:space="0"/>
              <w:left w:val="nil"/>
              <w:bottom w:val="single" w:color="auto" w:sz="4" w:space="0"/>
              <w:right w:val="single" w:color="auto" w:sz="4" w:space="0"/>
            </w:tcBorders>
            <w:shd w:val="clear" w:color="auto" w:fill="auto"/>
            <w:noWrap/>
            <w:vAlign w:val="center"/>
          </w:tcPr>
          <w:p w14:paraId="273780B9">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新疆</w:t>
            </w:r>
          </w:p>
        </w:tc>
      </w:tr>
      <w:tr w14:paraId="526A94C7">
        <w:tblPrEx>
          <w:tblCellMar>
            <w:top w:w="0" w:type="dxa"/>
            <w:left w:w="108" w:type="dxa"/>
            <w:bottom w:w="0" w:type="dxa"/>
            <w:right w:w="108" w:type="dxa"/>
          </w:tblCellMar>
        </w:tblPrEx>
        <w:trPr>
          <w:gridAfter w:val="1"/>
          <w:wAfter w:w="236" w:type="dxa"/>
          <w:trHeight w:val="454" w:hRule="atLeast"/>
        </w:trPr>
        <w:tc>
          <w:tcPr>
            <w:tcW w:w="534" w:type="dxa"/>
            <w:tcBorders>
              <w:top w:val="nil"/>
              <w:left w:val="single" w:color="auto" w:sz="4" w:space="0"/>
              <w:bottom w:val="single" w:color="auto" w:sz="4" w:space="0"/>
              <w:right w:val="single" w:color="auto" w:sz="4" w:space="0"/>
            </w:tcBorders>
            <w:shd w:val="clear" w:color="auto" w:fill="auto"/>
            <w:noWrap/>
            <w:vAlign w:val="center"/>
          </w:tcPr>
          <w:p w14:paraId="7BEA48F1">
            <w:pPr>
              <w:widowControl/>
              <w:jc w:val="center"/>
              <w:rPr>
                <w:rFonts w:cs="宋体" w:asciiTheme="majorEastAsia" w:hAnsiTheme="majorEastAsia" w:eastAsiaTheme="majorEastAsia"/>
                <w:kern w:val="0"/>
                <w:sz w:val="15"/>
                <w:szCs w:val="15"/>
              </w:rPr>
            </w:pPr>
            <w:r>
              <w:rPr>
                <w:rFonts w:hint="eastAsia" w:cs="宋体" w:asciiTheme="majorEastAsia" w:hAnsiTheme="majorEastAsia" w:eastAsiaTheme="majorEastAsia"/>
                <w:kern w:val="0"/>
                <w:sz w:val="15"/>
                <w:szCs w:val="15"/>
              </w:rPr>
              <w:t>10</w:t>
            </w:r>
          </w:p>
        </w:tc>
        <w:tc>
          <w:tcPr>
            <w:tcW w:w="850" w:type="dxa"/>
            <w:tcBorders>
              <w:top w:val="nil"/>
              <w:left w:val="nil"/>
              <w:bottom w:val="single" w:color="auto" w:sz="4" w:space="0"/>
              <w:right w:val="single" w:color="auto" w:sz="4" w:space="0"/>
            </w:tcBorders>
            <w:shd w:val="clear" w:color="auto" w:fill="auto"/>
            <w:noWrap/>
            <w:vAlign w:val="center"/>
          </w:tcPr>
          <w:p w14:paraId="26E5F1B4">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32570066</w:t>
            </w:r>
          </w:p>
        </w:tc>
        <w:tc>
          <w:tcPr>
            <w:tcW w:w="1053" w:type="dxa"/>
            <w:tcBorders>
              <w:top w:val="nil"/>
              <w:left w:val="nil"/>
              <w:bottom w:val="single" w:color="auto" w:sz="4" w:space="0"/>
              <w:right w:val="single" w:color="auto" w:sz="4" w:space="0"/>
            </w:tcBorders>
            <w:shd w:val="clear" w:color="auto" w:fill="auto"/>
            <w:noWrap/>
            <w:vAlign w:val="center"/>
          </w:tcPr>
          <w:p w14:paraId="5CF5AB2C">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LX954-C</w:t>
            </w:r>
          </w:p>
        </w:tc>
        <w:tc>
          <w:tcPr>
            <w:tcW w:w="887" w:type="dxa"/>
            <w:tcBorders>
              <w:top w:val="nil"/>
              <w:left w:val="nil"/>
              <w:bottom w:val="single" w:color="auto" w:sz="4" w:space="0"/>
              <w:right w:val="single" w:color="auto" w:sz="4" w:space="0"/>
            </w:tcBorders>
            <w:shd w:val="clear" w:color="auto" w:fill="auto"/>
            <w:noWrap/>
            <w:vAlign w:val="center"/>
          </w:tcPr>
          <w:p w14:paraId="320D1DF0">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114000</w:t>
            </w:r>
          </w:p>
        </w:tc>
        <w:tc>
          <w:tcPr>
            <w:tcW w:w="1225" w:type="dxa"/>
            <w:tcBorders>
              <w:top w:val="nil"/>
              <w:left w:val="nil"/>
              <w:bottom w:val="single" w:color="auto" w:sz="4" w:space="0"/>
              <w:right w:val="single" w:color="auto" w:sz="4" w:space="0"/>
            </w:tcBorders>
            <w:shd w:val="clear" w:color="auto" w:fill="auto"/>
            <w:noWrap/>
            <w:vAlign w:val="center"/>
          </w:tcPr>
          <w:p w14:paraId="267F2CAA">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LR4A105-40</w:t>
            </w:r>
          </w:p>
        </w:tc>
        <w:tc>
          <w:tcPr>
            <w:tcW w:w="650" w:type="dxa"/>
            <w:tcBorders>
              <w:top w:val="nil"/>
              <w:left w:val="nil"/>
              <w:bottom w:val="single" w:color="auto" w:sz="4" w:space="0"/>
              <w:right w:val="single" w:color="auto" w:sz="4" w:space="0"/>
            </w:tcBorders>
            <w:shd w:val="clear" w:color="auto" w:fill="auto"/>
            <w:noWrap/>
            <w:vAlign w:val="center"/>
          </w:tcPr>
          <w:p w14:paraId="5D4244D0">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换向</w:t>
            </w:r>
          </w:p>
        </w:tc>
        <w:tc>
          <w:tcPr>
            <w:tcW w:w="2280" w:type="dxa"/>
            <w:gridSpan w:val="2"/>
            <w:tcBorders>
              <w:top w:val="nil"/>
              <w:left w:val="nil"/>
              <w:bottom w:val="single" w:color="auto" w:sz="4" w:space="0"/>
              <w:right w:val="single" w:color="auto" w:sz="4" w:space="0"/>
            </w:tcBorders>
            <w:shd w:val="clear" w:color="auto" w:fill="auto"/>
            <w:vAlign w:val="center"/>
          </w:tcPr>
          <w:p w14:paraId="0D102C8E">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13.6-24/16.9-34</w:t>
            </w:r>
          </w:p>
        </w:tc>
        <w:tc>
          <w:tcPr>
            <w:tcW w:w="709" w:type="dxa"/>
            <w:gridSpan w:val="2"/>
            <w:tcBorders>
              <w:top w:val="nil"/>
              <w:left w:val="nil"/>
              <w:bottom w:val="single" w:color="auto" w:sz="4" w:space="0"/>
              <w:right w:val="single" w:color="auto" w:sz="4" w:space="0"/>
            </w:tcBorders>
            <w:shd w:val="clear" w:color="auto" w:fill="auto"/>
            <w:noWrap/>
            <w:vAlign w:val="center"/>
          </w:tcPr>
          <w:p w14:paraId="68A98073">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2组</w:t>
            </w:r>
          </w:p>
        </w:tc>
        <w:tc>
          <w:tcPr>
            <w:tcW w:w="709" w:type="dxa"/>
            <w:gridSpan w:val="2"/>
            <w:tcBorders>
              <w:top w:val="nil"/>
              <w:left w:val="nil"/>
              <w:bottom w:val="single" w:color="auto" w:sz="4" w:space="0"/>
              <w:right w:val="single" w:color="auto" w:sz="4" w:space="0"/>
            </w:tcBorders>
            <w:shd w:val="clear" w:color="auto" w:fill="auto"/>
            <w:noWrap/>
            <w:vAlign w:val="center"/>
          </w:tcPr>
          <w:p w14:paraId="79D2EF28">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 xml:space="preserve"> 强压 </w:t>
            </w:r>
          </w:p>
        </w:tc>
        <w:tc>
          <w:tcPr>
            <w:tcW w:w="565" w:type="dxa"/>
            <w:tcBorders>
              <w:top w:val="nil"/>
              <w:left w:val="nil"/>
              <w:bottom w:val="single" w:color="auto" w:sz="4" w:space="0"/>
              <w:right w:val="single" w:color="auto" w:sz="4" w:space="0"/>
            </w:tcBorders>
            <w:shd w:val="clear" w:color="auto" w:fill="auto"/>
            <w:noWrap/>
            <w:vAlign w:val="center"/>
          </w:tcPr>
          <w:p w14:paraId="75615F51">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10/6</w:t>
            </w:r>
          </w:p>
        </w:tc>
        <w:tc>
          <w:tcPr>
            <w:tcW w:w="825" w:type="dxa"/>
            <w:tcBorders>
              <w:top w:val="nil"/>
              <w:left w:val="nil"/>
              <w:bottom w:val="single" w:color="auto" w:sz="4" w:space="0"/>
              <w:right w:val="single" w:color="auto" w:sz="4" w:space="0"/>
            </w:tcBorders>
            <w:shd w:val="clear" w:color="auto" w:fill="auto"/>
            <w:noWrap/>
            <w:vAlign w:val="center"/>
          </w:tcPr>
          <w:p w14:paraId="2DAC9E6C">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540/1000</w:t>
            </w:r>
          </w:p>
        </w:tc>
        <w:tc>
          <w:tcPr>
            <w:tcW w:w="650" w:type="dxa"/>
            <w:tcBorders>
              <w:top w:val="nil"/>
              <w:left w:val="nil"/>
              <w:bottom w:val="single" w:color="auto" w:sz="4" w:space="0"/>
              <w:right w:val="single" w:color="auto" w:sz="4" w:space="0"/>
            </w:tcBorders>
            <w:shd w:val="clear" w:color="auto" w:fill="auto"/>
            <w:noWrap/>
            <w:vAlign w:val="center"/>
          </w:tcPr>
          <w:p w14:paraId="43621635">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不含</w:t>
            </w:r>
          </w:p>
        </w:tc>
        <w:tc>
          <w:tcPr>
            <w:tcW w:w="512" w:type="dxa"/>
            <w:tcBorders>
              <w:top w:val="nil"/>
              <w:left w:val="nil"/>
              <w:bottom w:val="single" w:color="auto" w:sz="4" w:space="0"/>
              <w:right w:val="single" w:color="auto" w:sz="4" w:space="0"/>
            </w:tcBorders>
            <w:shd w:val="clear" w:color="auto" w:fill="auto"/>
            <w:noWrap/>
            <w:vAlign w:val="center"/>
          </w:tcPr>
          <w:p w14:paraId="5271BCB2">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有</w:t>
            </w:r>
          </w:p>
        </w:tc>
        <w:tc>
          <w:tcPr>
            <w:tcW w:w="550" w:type="dxa"/>
            <w:tcBorders>
              <w:top w:val="nil"/>
              <w:left w:val="nil"/>
              <w:bottom w:val="single" w:color="auto" w:sz="4" w:space="0"/>
              <w:right w:val="single" w:color="auto" w:sz="4" w:space="0"/>
            </w:tcBorders>
            <w:shd w:val="clear" w:color="auto" w:fill="auto"/>
            <w:noWrap/>
            <w:vAlign w:val="center"/>
          </w:tcPr>
          <w:p w14:paraId="69B4ACED">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无</w:t>
            </w:r>
          </w:p>
        </w:tc>
        <w:tc>
          <w:tcPr>
            <w:tcW w:w="563" w:type="dxa"/>
            <w:tcBorders>
              <w:top w:val="nil"/>
              <w:left w:val="nil"/>
              <w:bottom w:val="single" w:color="auto" w:sz="4" w:space="0"/>
              <w:right w:val="single" w:color="auto" w:sz="4" w:space="0"/>
            </w:tcBorders>
            <w:shd w:val="clear" w:color="auto" w:fill="auto"/>
            <w:noWrap/>
            <w:vAlign w:val="center"/>
          </w:tcPr>
          <w:p w14:paraId="07A4B66F">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无</w:t>
            </w:r>
          </w:p>
        </w:tc>
        <w:tc>
          <w:tcPr>
            <w:tcW w:w="2300" w:type="dxa"/>
            <w:tcBorders>
              <w:top w:val="single" w:color="auto" w:sz="4" w:space="0"/>
              <w:left w:val="nil"/>
              <w:bottom w:val="single" w:color="auto" w:sz="4" w:space="0"/>
              <w:right w:val="single" w:color="auto" w:sz="4" w:space="0"/>
            </w:tcBorders>
            <w:shd w:val="clear" w:color="auto" w:fill="auto"/>
            <w:noWrap/>
            <w:vAlign w:val="center"/>
          </w:tcPr>
          <w:p w14:paraId="3B4ACB47">
            <w:pPr>
              <w:widowControl/>
              <w:jc w:val="center"/>
              <w:rPr>
                <w:rFonts w:hint="eastAsia" w:cs="宋体" w:asciiTheme="majorEastAsia" w:hAnsiTheme="majorEastAsia" w:eastAsiaTheme="majorEastAsia"/>
                <w:kern w:val="0"/>
                <w:sz w:val="15"/>
                <w:szCs w:val="15"/>
                <w:lang w:val="en-US" w:eastAsia="zh-CN"/>
              </w:rPr>
            </w:pPr>
          </w:p>
        </w:tc>
      </w:tr>
      <w:tr w14:paraId="73C37AC4">
        <w:tblPrEx>
          <w:tblCellMar>
            <w:top w:w="0" w:type="dxa"/>
            <w:left w:w="108" w:type="dxa"/>
            <w:bottom w:w="0" w:type="dxa"/>
            <w:right w:w="108" w:type="dxa"/>
          </w:tblCellMar>
        </w:tblPrEx>
        <w:trPr>
          <w:gridAfter w:val="1"/>
          <w:wAfter w:w="236" w:type="dxa"/>
          <w:trHeight w:val="454" w:hRule="atLeast"/>
        </w:trPr>
        <w:tc>
          <w:tcPr>
            <w:tcW w:w="534" w:type="dxa"/>
            <w:tcBorders>
              <w:top w:val="nil"/>
              <w:left w:val="single" w:color="auto" w:sz="4" w:space="0"/>
              <w:bottom w:val="single" w:color="auto" w:sz="4" w:space="0"/>
              <w:right w:val="single" w:color="auto" w:sz="4" w:space="0"/>
            </w:tcBorders>
            <w:shd w:val="clear" w:color="auto" w:fill="auto"/>
            <w:noWrap/>
            <w:vAlign w:val="center"/>
          </w:tcPr>
          <w:p w14:paraId="3523EBDF">
            <w:pPr>
              <w:widowControl/>
              <w:jc w:val="center"/>
              <w:rPr>
                <w:rFonts w:cs="宋体" w:asciiTheme="majorEastAsia" w:hAnsiTheme="majorEastAsia" w:eastAsiaTheme="majorEastAsia"/>
                <w:kern w:val="0"/>
                <w:sz w:val="15"/>
                <w:szCs w:val="15"/>
              </w:rPr>
            </w:pPr>
            <w:r>
              <w:rPr>
                <w:rFonts w:hint="eastAsia" w:cs="宋体" w:asciiTheme="majorEastAsia" w:hAnsiTheme="majorEastAsia" w:eastAsiaTheme="majorEastAsia"/>
                <w:kern w:val="0"/>
                <w:sz w:val="15"/>
                <w:szCs w:val="15"/>
              </w:rPr>
              <w:t>11</w:t>
            </w:r>
          </w:p>
        </w:tc>
        <w:tc>
          <w:tcPr>
            <w:tcW w:w="850" w:type="dxa"/>
            <w:tcBorders>
              <w:top w:val="nil"/>
              <w:left w:val="nil"/>
              <w:bottom w:val="single" w:color="auto" w:sz="4" w:space="0"/>
              <w:right w:val="single" w:color="auto" w:sz="4" w:space="0"/>
            </w:tcBorders>
            <w:shd w:val="clear" w:color="auto" w:fill="auto"/>
            <w:noWrap/>
            <w:vAlign w:val="center"/>
          </w:tcPr>
          <w:p w14:paraId="2A3C1336">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32570068</w:t>
            </w:r>
          </w:p>
        </w:tc>
        <w:tc>
          <w:tcPr>
            <w:tcW w:w="1053" w:type="dxa"/>
            <w:tcBorders>
              <w:top w:val="nil"/>
              <w:left w:val="nil"/>
              <w:bottom w:val="single" w:color="auto" w:sz="4" w:space="0"/>
              <w:right w:val="single" w:color="auto" w:sz="4" w:space="0"/>
            </w:tcBorders>
            <w:shd w:val="clear" w:color="auto" w:fill="auto"/>
            <w:noWrap/>
            <w:vAlign w:val="center"/>
          </w:tcPr>
          <w:p w14:paraId="0098A959">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LX904-N</w:t>
            </w:r>
          </w:p>
        </w:tc>
        <w:tc>
          <w:tcPr>
            <w:tcW w:w="887" w:type="dxa"/>
            <w:tcBorders>
              <w:top w:val="nil"/>
              <w:left w:val="nil"/>
              <w:bottom w:val="single" w:color="auto" w:sz="4" w:space="0"/>
              <w:right w:val="single" w:color="auto" w:sz="4" w:space="0"/>
            </w:tcBorders>
            <w:shd w:val="clear" w:color="auto" w:fill="auto"/>
            <w:noWrap/>
            <w:vAlign w:val="center"/>
          </w:tcPr>
          <w:p w14:paraId="232F7814">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101000</w:t>
            </w:r>
          </w:p>
        </w:tc>
        <w:tc>
          <w:tcPr>
            <w:tcW w:w="1225" w:type="dxa"/>
            <w:tcBorders>
              <w:top w:val="nil"/>
              <w:left w:val="nil"/>
              <w:bottom w:val="single" w:color="auto" w:sz="4" w:space="0"/>
              <w:right w:val="single" w:color="auto" w:sz="4" w:space="0"/>
            </w:tcBorders>
            <w:shd w:val="clear" w:color="auto" w:fill="auto"/>
            <w:noWrap/>
            <w:vAlign w:val="center"/>
          </w:tcPr>
          <w:p w14:paraId="6A8BCCFA">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LR4A100-40</w:t>
            </w:r>
          </w:p>
        </w:tc>
        <w:tc>
          <w:tcPr>
            <w:tcW w:w="650" w:type="dxa"/>
            <w:tcBorders>
              <w:top w:val="nil"/>
              <w:left w:val="nil"/>
              <w:bottom w:val="single" w:color="auto" w:sz="4" w:space="0"/>
              <w:right w:val="single" w:color="auto" w:sz="4" w:space="0"/>
            </w:tcBorders>
            <w:shd w:val="clear" w:color="auto" w:fill="auto"/>
            <w:noWrap/>
            <w:vAlign w:val="center"/>
          </w:tcPr>
          <w:p w14:paraId="441BB9BF">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 xml:space="preserve"> 无</w:t>
            </w:r>
          </w:p>
        </w:tc>
        <w:tc>
          <w:tcPr>
            <w:tcW w:w="2280" w:type="dxa"/>
            <w:gridSpan w:val="2"/>
            <w:tcBorders>
              <w:top w:val="nil"/>
              <w:left w:val="nil"/>
              <w:bottom w:val="single" w:color="auto" w:sz="4" w:space="0"/>
              <w:right w:val="single" w:color="auto" w:sz="4" w:space="0"/>
            </w:tcBorders>
            <w:shd w:val="clear" w:color="auto" w:fill="auto"/>
            <w:vAlign w:val="center"/>
          </w:tcPr>
          <w:p w14:paraId="2EF9F1F3">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11.2-28/12-38</w:t>
            </w:r>
          </w:p>
        </w:tc>
        <w:tc>
          <w:tcPr>
            <w:tcW w:w="709" w:type="dxa"/>
            <w:gridSpan w:val="2"/>
            <w:tcBorders>
              <w:top w:val="nil"/>
              <w:left w:val="nil"/>
              <w:bottom w:val="single" w:color="auto" w:sz="4" w:space="0"/>
              <w:right w:val="single" w:color="auto" w:sz="4" w:space="0"/>
            </w:tcBorders>
            <w:shd w:val="clear" w:color="auto" w:fill="auto"/>
            <w:noWrap/>
            <w:vAlign w:val="center"/>
          </w:tcPr>
          <w:p w14:paraId="284473BE">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2组</w:t>
            </w:r>
          </w:p>
        </w:tc>
        <w:tc>
          <w:tcPr>
            <w:tcW w:w="709" w:type="dxa"/>
            <w:gridSpan w:val="2"/>
            <w:tcBorders>
              <w:top w:val="nil"/>
              <w:left w:val="nil"/>
              <w:bottom w:val="single" w:color="auto" w:sz="4" w:space="0"/>
              <w:right w:val="single" w:color="auto" w:sz="4" w:space="0"/>
            </w:tcBorders>
            <w:shd w:val="clear" w:color="auto" w:fill="auto"/>
            <w:noWrap/>
            <w:vAlign w:val="center"/>
          </w:tcPr>
          <w:p w14:paraId="582945A6">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 xml:space="preserve"> 强压 </w:t>
            </w:r>
          </w:p>
        </w:tc>
        <w:tc>
          <w:tcPr>
            <w:tcW w:w="565" w:type="dxa"/>
            <w:tcBorders>
              <w:top w:val="nil"/>
              <w:left w:val="nil"/>
              <w:bottom w:val="single" w:color="auto" w:sz="4" w:space="0"/>
              <w:right w:val="single" w:color="auto" w:sz="4" w:space="0"/>
            </w:tcBorders>
            <w:shd w:val="clear" w:color="auto" w:fill="auto"/>
            <w:noWrap/>
            <w:vAlign w:val="center"/>
          </w:tcPr>
          <w:p w14:paraId="12FDB283">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10/6</w:t>
            </w:r>
          </w:p>
        </w:tc>
        <w:tc>
          <w:tcPr>
            <w:tcW w:w="825" w:type="dxa"/>
            <w:tcBorders>
              <w:top w:val="nil"/>
              <w:left w:val="nil"/>
              <w:bottom w:val="single" w:color="auto" w:sz="4" w:space="0"/>
              <w:right w:val="single" w:color="auto" w:sz="4" w:space="0"/>
            </w:tcBorders>
            <w:shd w:val="clear" w:color="auto" w:fill="auto"/>
            <w:noWrap/>
            <w:vAlign w:val="center"/>
          </w:tcPr>
          <w:p w14:paraId="09F5DD5B">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540/1000</w:t>
            </w:r>
          </w:p>
        </w:tc>
        <w:tc>
          <w:tcPr>
            <w:tcW w:w="650" w:type="dxa"/>
            <w:tcBorders>
              <w:top w:val="nil"/>
              <w:left w:val="nil"/>
              <w:bottom w:val="single" w:color="auto" w:sz="4" w:space="0"/>
              <w:right w:val="single" w:color="auto" w:sz="4" w:space="0"/>
            </w:tcBorders>
            <w:shd w:val="clear" w:color="auto" w:fill="auto"/>
            <w:noWrap/>
            <w:vAlign w:val="center"/>
          </w:tcPr>
          <w:p w14:paraId="22A122BA">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含</w:t>
            </w:r>
          </w:p>
        </w:tc>
        <w:tc>
          <w:tcPr>
            <w:tcW w:w="512" w:type="dxa"/>
            <w:tcBorders>
              <w:top w:val="nil"/>
              <w:left w:val="nil"/>
              <w:bottom w:val="single" w:color="auto" w:sz="4" w:space="0"/>
              <w:right w:val="single" w:color="auto" w:sz="4" w:space="0"/>
            </w:tcBorders>
            <w:shd w:val="clear" w:color="auto" w:fill="auto"/>
            <w:noWrap/>
            <w:vAlign w:val="center"/>
          </w:tcPr>
          <w:p w14:paraId="7715D86F">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无</w:t>
            </w:r>
          </w:p>
        </w:tc>
        <w:tc>
          <w:tcPr>
            <w:tcW w:w="550" w:type="dxa"/>
            <w:tcBorders>
              <w:top w:val="nil"/>
              <w:left w:val="nil"/>
              <w:bottom w:val="single" w:color="auto" w:sz="4" w:space="0"/>
              <w:right w:val="single" w:color="auto" w:sz="4" w:space="0"/>
            </w:tcBorders>
            <w:shd w:val="clear" w:color="auto" w:fill="auto"/>
            <w:noWrap/>
            <w:vAlign w:val="center"/>
          </w:tcPr>
          <w:p w14:paraId="272EC41D">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无</w:t>
            </w:r>
          </w:p>
        </w:tc>
        <w:tc>
          <w:tcPr>
            <w:tcW w:w="563" w:type="dxa"/>
            <w:tcBorders>
              <w:top w:val="nil"/>
              <w:left w:val="nil"/>
              <w:bottom w:val="single" w:color="auto" w:sz="4" w:space="0"/>
              <w:right w:val="single" w:color="auto" w:sz="4" w:space="0"/>
            </w:tcBorders>
            <w:shd w:val="clear" w:color="auto" w:fill="auto"/>
            <w:noWrap/>
            <w:vAlign w:val="center"/>
          </w:tcPr>
          <w:p w14:paraId="0C5228F8">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无</w:t>
            </w:r>
          </w:p>
        </w:tc>
        <w:tc>
          <w:tcPr>
            <w:tcW w:w="2300" w:type="dxa"/>
            <w:tcBorders>
              <w:top w:val="single" w:color="auto" w:sz="4" w:space="0"/>
              <w:left w:val="nil"/>
              <w:bottom w:val="single" w:color="auto" w:sz="4" w:space="0"/>
              <w:right w:val="single" w:color="auto" w:sz="4" w:space="0"/>
            </w:tcBorders>
            <w:shd w:val="clear" w:color="auto" w:fill="auto"/>
            <w:noWrap/>
            <w:vAlign w:val="center"/>
          </w:tcPr>
          <w:p w14:paraId="0ACDE7CB">
            <w:pPr>
              <w:jc w:val="left"/>
              <w:rPr>
                <w:rFonts w:hint="eastAsia" w:cs="宋体" w:asciiTheme="majorEastAsia" w:hAnsiTheme="majorEastAsia" w:eastAsiaTheme="majorEastAsia"/>
                <w:kern w:val="0"/>
                <w:sz w:val="15"/>
                <w:szCs w:val="15"/>
                <w:lang w:val="en-US" w:eastAsia="zh-CN"/>
              </w:rPr>
            </w:pPr>
          </w:p>
        </w:tc>
      </w:tr>
      <w:tr w14:paraId="6E5B3BC4">
        <w:tblPrEx>
          <w:tblCellMar>
            <w:top w:w="0" w:type="dxa"/>
            <w:left w:w="108" w:type="dxa"/>
            <w:bottom w:w="0" w:type="dxa"/>
            <w:right w:w="108" w:type="dxa"/>
          </w:tblCellMar>
        </w:tblPrEx>
        <w:trPr>
          <w:gridAfter w:val="1"/>
          <w:wAfter w:w="236" w:type="dxa"/>
          <w:trHeight w:val="454" w:hRule="atLeast"/>
        </w:trPr>
        <w:tc>
          <w:tcPr>
            <w:tcW w:w="534" w:type="dxa"/>
            <w:tcBorders>
              <w:top w:val="nil"/>
              <w:left w:val="single" w:color="auto" w:sz="4" w:space="0"/>
              <w:bottom w:val="single" w:color="auto" w:sz="4" w:space="0"/>
              <w:right w:val="single" w:color="auto" w:sz="4" w:space="0"/>
            </w:tcBorders>
            <w:shd w:val="clear" w:color="auto" w:fill="auto"/>
            <w:noWrap/>
            <w:vAlign w:val="center"/>
          </w:tcPr>
          <w:p w14:paraId="41DC0898">
            <w:pPr>
              <w:widowControl/>
              <w:jc w:val="center"/>
              <w:rPr>
                <w:rFonts w:cs="宋体" w:asciiTheme="majorEastAsia" w:hAnsiTheme="majorEastAsia" w:eastAsiaTheme="majorEastAsia"/>
                <w:kern w:val="0"/>
                <w:sz w:val="15"/>
                <w:szCs w:val="15"/>
              </w:rPr>
            </w:pPr>
            <w:r>
              <w:rPr>
                <w:rFonts w:hint="eastAsia" w:cs="宋体" w:asciiTheme="majorEastAsia" w:hAnsiTheme="majorEastAsia" w:eastAsiaTheme="majorEastAsia"/>
                <w:kern w:val="0"/>
                <w:sz w:val="15"/>
                <w:szCs w:val="15"/>
              </w:rPr>
              <w:t>12</w:t>
            </w:r>
          </w:p>
        </w:tc>
        <w:tc>
          <w:tcPr>
            <w:tcW w:w="850" w:type="dxa"/>
            <w:tcBorders>
              <w:top w:val="nil"/>
              <w:left w:val="nil"/>
              <w:bottom w:val="single" w:color="auto" w:sz="4" w:space="0"/>
              <w:right w:val="single" w:color="auto" w:sz="4" w:space="0"/>
            </w:tcBorders>
            <w:shd w:val="clear" w:color="auto" w:fill="auto"/>
            <w:noWrap/>
            <w:vAlign w:val="center"/>
          </w:tcPr>
          <w:p w14:paraId="66D79319">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32597086</w:t>
            </w:r>
          </w:p>
        </w:tc>
        <w:tc>
          <w:tcPr>
            <w:tcW w:w="1053" w:type="dxa"/>
            <w:tcBorders>
              <w:top w:val="nil"/>
              <w:left w:val="nil"/>
              <w:bottom w:val="single" w:color="auto" w:sz="4" w:space="0"/>
              <w:right w:val="single" w:color="auto" w:sz="4" w:space="0"/>
            </w:tcBorders>
            <w:shd w:val="clear" w:color="auto" w:fill="auto"/>
            <w:noWrap/>
            <w:vAlign w:val="center"/>
          </w:tcPr>
          <w:p w14:paraId="0B05ADED">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LP2204-C</w:t>
            </w:r>
          </w:p>
        </w:tc>
        <w:tc>
          <w:tcPr>
            <w:tcW w:w="887" w:type="dxa"/>
            <w:tcBorders>
              <w:top w:val="nil"/>
              <w:left w:val="nil"/>
              <w:bottom w:val="single" w:color="auto" w:sz="4" w:space="0"/>
              <w:right w:val="single" w:color="auto" w:sz="4" w:space="0"/>
            </w:tcBorders>
            <w:shd w:val="clear" w:color="auto" w:fill="auto"/>
            <w:noWrap/>
            <w:vAlign w:val="center"/>
          </w:tcPr>
          <w:p w14:paraId="78B1F3B2">
            <w:pPr>
              <w:widowControl/>
              <w:jc w:val="center"/>
              <w:rPr>
                <w:rFonts w:hint="default"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361900</w:t>
            </w:r>
          </w:p>
        </w:tc>
        <w:tc>
          <w:tcPr>
            <w:tcW w:w="1225" w:type="dxa"/>
            <w:tcBorders>
              <w:top w:val="nil"/>
              <w:left w:val="nil"/>
              <w:bottom w:val="single" w:color="auto" w:sz="4" w:space="0"/>
              <w:right w:val="single" w:color="auto" w:sz="4" w:space="0"/>
            </w:tcBorders>
            <w:shd w:val="clear" w:color="auto" w:fill="auto"/>
            <w:noWrap/>
            <w:vAlign w:val="center"/>
          </w:tcPr>
          <w:p w14:paraId="5C29C17C">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SC7H250.5G4</w:t>
            </w:r>
          </w:p>
        </w:tc>
        <w:tc>
          <w:tcPr>
            <w:tcW w:w="650" w:type="dxa"/>
            <w:tcBorders>
              <w:top w:val="nil"/>
              <w:left w:val="nil"/>
              <w:bottom w:val="single" w:color="auto" w:sz="4" w:space="0"/>
              <w:right w:val="single" w:color="auto" w:sz="4" w:space="0"/>
            </w:tcBorders>
            <w:shd w:val="clear" w:color="auto" w:fill="auto"/>
            <w:noWrap/>
            <w:vAlign w:val="center"/>
          </w:tcPr>
          <w:p w14:paraId="3E080632">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换向</w:t>
            </w:r>
          </w:p>
        </w:tc>
        <w:tc>
          <w:tcPr>
            <w:tcW w:w="2280" w:type="dxa"/>
            <w:gridSpan w:val="2"/>
            <w:tcBorders>
              <w:top w:val="nil"/>
              <w:left w:val="nil"/>
              <w:bottom w:val="single" w:color="auto" w:sz="4" w:space="0"/>
              <w:right w:val="single" w:color="auto" w:sz="4" w:space="0"/>
            </w:tcBorders>
            <w:shd w:val="clear" w:color="auto" w:fill="auto"/>
            <w:vAlign w:val="center"/>
          </w:tcPr>
          <w:p w14:paraId="6EC5639D">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420/85R30/520/85R42</w:t>
            </w:r>
          </w:p>
        </w:tc>
        <w:tc>
          <w:tcPr>
            <w:tcW w:w="709" w:type="dxa"/>
            <w:gridSpan w:val="2"/>
            <w:tcBorders>
              <w:top w:val="nil"/>
              <w:left w:val="nil"/>
              <w:bottom w:val="single" w:color="auto" w:sz="4" w:space="0"/>
              <w:right w:val="single" w:color="auto" w:sz="4" w:space="0"/>
            </w:tcBorders>
            <w:shd w:val="clear" w:color="auto" w:fill="auto"/>
            <w:noWrap/>
            <w:vAlign w:val="center"/>
          </w:tcPr>
          <w:p w14:paraId="3A1B775A">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4组</w:t>
            </w:r>
          </w:p>
        </w:tc>
        <w:tc>
          <w:tcPr>
            <w:tcW w:w="709" w:type="dxa"/>
            <w:gridSpan w:val="2"/>
            <w:tcBorders>
              <w:top w:val="nil"/>
              <w:left w:val="nil"/>
              <w:bottom w:val="single" w:color="auto" w:sz="4" w:space="0"/>
              <w:right w:val="single" w:color="auto" w:sz="4" w:space="0"/>
            </w:tcBorders>
            <w:shd w:val="clear" w:color="auto" w:fill="auto"/>
            <w:noWrap/>
            <w:vAlign w:val="center"/>
          </w:tcPr>
          <w:p w14:paraId="25ADEE8F">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 xml:space="preserve"> 电控</w:t>
            </w:r>
          </w:p>
        </w:tc>
        <w:tc>
          <w:tcPr>
            <w:tcW w:w="565" w:type="dxa"/>
            <w:tcBorders>
              <w:top w:val="nil"/>
              <w:left w:val="nil"/>
              <w:bottom w:val="single" w:color="auto" w:sz="4" w:space="0"/>
              <w:right w:val="single" w:color="auto" w:sz="4" w:space="0"/>
            </w:tcBorders>
            <w:shd w:val="clear" w:color="auto" w:fill="auto"/>
            <w:noWrap/>
            <w:vAlign w:val="center"/>
          </w:tcPr>
          <w:p w14:paraId="3C79CD34">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18/4</w:t>
            </w:r>
          </w:p>
        </w:tc>
        <w:tc>
          <w:tcPr>
            <w:tcW w:w="825" w:type="dxa"/>
            <w:tcBorders>
              <w:top w:val="nil"/>
              <w:left w:val="nil"/>
              <w:bottom w:val="single" w:color="auto" w:sz="4" w:space="0"/>
              <w:right w:val="single" w:color="auto" w:sz="4" w:space="0"/>
            </w:tcBorders>
            <w:shd w:val="clear" w:color="auto" w:fill="auto"/>
            <w:noWrap/>
            <w:vAlign w:val="center"/>
          </w:tcPr>
          <w:p w14:paraId="064E765C">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540/1000</w:t>
            </w:r>
          </w:p>
        </w:tc>
        <w:tc>
          <w:tcPr>
            <w:tcW w:w="650" w:type="dxa"/>
            <w:tcBorders>
              <w:top w:val="nil"/>
              <w:left w:val="nil"/>
              <w:bottom w:val="single" w:color="auto" w:sz="4" w:space="0"/>
              <w:right w:val="single" w:color="auto" w:sz="4" w:space="0"/>
            </w:tcBorders>
            <w:shd w:val="clear" w:color="auto" w:fill="auto"/>
            <w:noWrap/>
            <w:vAlign w:val="center"/>
          </w:tcPr>
          <w:p w14:paraId="59EBE4EF">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含</w:t>
            </w:r>
          </w:p>
        </w:tc>
        <w:tc>
          <w:tcPr>
            <w:tcW w:w="512" w:type="dxa"/>
            <w:tcBorders>
              <w:top w:val="nil"/>
              <w:left w:val="nil"/>
              <w:bottom w:val="single" w:color="auto" w:sz="4" w:space="0"/>
              <w:right w:val="single" w:color="auto" w:sz="4" w:space="0"/>
            </w:tcBorders>
            <w:shd w:val="clear" w:color="auto" w:fill="auto"/>
            <w:noWrap/>
            <w:vAlign w:val="center"/>
          </w:tcPr>
          <w:p w14:paraId="56C868DA">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有</w:t>
            </w:r>
          </w:p>
        </w:tc>
        <w:tc>
          <w:tcPr>
            <w:tcW w:w="550" w:type="dxa"/>
            <w:tcBorders>
              <w:top w:val="nil"/>
              <w:left w:val="nil"/>
              <w:bottom w:val="single" w:color="auto" w:sz="4" w:space="0"/>
              <w:right w:val="single" w:color="auto" w:sz="4" w:space="0"/>
            </w:tcBorders>
            <w:shd w:val="clear" w:color="auto" w:fill="auto"/>
            <w:noWrap/>
            <w:vAlign w:val="center"/>
          </w:tcPr>
          <w:p w14:paraId="60442CDC">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无</w:t>
            </w:r>
          </w:p>
        </w:tc>
        <w:tc>
          <w:tcPr>
            <w:tcW w:w="563" w:type="dxa"/>
            <w:tcBorders>
              <w:top w:val="nil"/>
              <w:left w:val="nil"/>
              <w:bottom w:val="single" w:color="auto" w:sz="4" w:space="0"/>
              <w:right w:val="single" w:color="auto" w:sz="4" w:space="0"/>
            </w:tcBorders>
            <w:shd w:val="clear" w:color="auto" w:fill="auto"/>
            <w:noWrap/>
            <w:vAlign w:val="center"/>
          </w:tcPr>
          <w:p w14:paraId="6BDFD3FD">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无</w:t>
            </w:r>
          </w:p>
        </w:tc>
        <w:tc>
          <w:tcPr>
            <w:tcW w:w="2300" w:type="dxa"/>
            <w:tcBorders>
              <w:top w:val="single" w:color="auto" w:sz="4" w:space="0"/>
              <w:left w:val="nil"/>
              <w:bottom w:val="single" w:color="auto" w:sz="4" w:space="0"/>
              <w:right w:val="single" w:color="auto" w:sz="4" w:space="0"/>
            </w:tcBorders>
            <w:shd w:val="clear" w:color="auto" w:fill="auto"/>
            <w:noWrap/>
            <w:vAlign w:val="center"/>
          </w:tcPr>
          <w:p w14:paraId="64313F94">
            <w:pPr>
              <w:jc w:val="left"/>
              <w:rPr>
                <w:rFonts w:ascii="宋体" w:hAnsi="宋体" w:eastAsia="宋体" w:cs="Times New Roman"/>
                <w:sz w:val="15"/>
                <w:szCs w:val="15"/>
              </w:rPr>
            </w:pPr>
          </w:p>
        </w:tc>
      </w:tr>
      <w:tr w14:paraId="3D5EC877">
        <w:tblPrEx>
          <w:tblCellMar>
            <w:top w:w="0" w:type="dxa"/>
            <w:left w:w="108" w:type="dxa"/>
            <w:bottom w:w="0" w:type="dxa"/>
            <w:right w:w="108" w:type="dxa"/>
          </w:tblCellMar>
        </w:tblPrEx>
        <w:trPr>
          <w:gridAfter w:val="1"/>
          <w:wAfter w:w="236" w:type="dxa"/>
          <w:trHeight w:val="454" w:hRule="atLeast"/>
        </w:trPr>
        <w:tc>
          <w:tcPr>
            <w:tcW w:w="534" w:type="dxa"/>
            <w:tcBorders>
              <w:top w:val="nil"/>
              <w:left w:val="single" w:color="auto" w:sz="4" w:space="0"/>
              <w:bottom w:val="single" w:color="auto" w:sz="4" w:space="0"/>
              <w:right w:val="single" w:color="auto" w:sz="4" w:space="0"/>
            </w:tcBorders>
            <w:shd w:val="clear" w:color="auto" w:fill="auto"/>
            <w:noWrap/>
            <w:vAlign w:val="center"/>
          </w:tcPr>
          <w:p w14:paraId="6E653DCF">
            <w:pPr>
              <w:widowControl/>
              <w:jc w:val="center"/>
              <w:rPr>
                <w:rFonts w:cs="宋体" w:asciiTheme="majorEastAsia" w:hAnsiTheme="majorEastAsia" w:eastAsiaTheme="majorEastAsia"/>
                <w:kern w:val="0"/>
                <w:sz w:val="15"/>
                <w:szCs w:val="15"/>
              </w:rPr>
            </w:pPr>
            <w:r>
              <w:rPr>
                <w:rFonts w:hint="eastAsia" w:cs="宋体" w:asciiTheme="majorEastAsia" w:hAnsiTheme="majorEastAsia" w:eastAsiaTheme="majorEastAsia"/>
                <w:kern w:val="0"/>
                <w:sz w:val="15"/>
                <w:szCs w:val="15"/>
              </w:rPr>
              <w:t>13</w:t>
            </w:r>
          </w:p>
        </w:tc>
        <w:tc>
          <w:tcPr>
            <w:tcW w:w="850" w:type="dxa"/>
            <w:tcBorders>
              <w:top w:val="nil"/>
              <w:left w:val="nil"/>
              <w:bottom w:val="single" w:color="auto" w:sz="4" w:space="0"/>
              <w:right w:val="single" w:color="auto" w:sz="4" w:space="0"/>
            </w:tcBorders>
            <w:shd w:val="clear" w:color="auto" w:fill="auto"/>
            <w:noWrap/>
            <w:vAlign w:val="center"/>
          </w:tcPr>
          <w:p w14:paraId="7B7ACAD9">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32570081</w:t>
            </w:r>
          </w:p>
        </w:tc>
        <w:tc>
          <w:tcPr>
            <w:tcW w:w="1053" w:type="dxa"/>
            <w:tcBorders>
              <w:top w:val="nil"/>
              <w:left w:val="nil"/>
              <w:bottom w:val="single" w:color="auto" w:sz="4" w:space="0"/>
              <w:right w:val="single" w:color="auto" w:sz="4" w:space="0"/>
            </w:tcBorders>
            <w:shd w:val="clear" w:color="auto" w:fill="auto"/>
            <w:noWrap/>
            <w:vAlign w:val="center"/>
          </w:tcPr>
          <w:p w14:paraId="460F7A3C">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LY1004-C</w:t>
            </w:r>
          </w:p>
        </w:tc>
        <w:tc>
          <w:tcPr>
            <w:tcW w:w="887" w:type="dxa"/>
            <w:tcBorders>
              <w:top w:val="nil"/>
              <w:left w:val="nil"/>
              <w:bottom w:val="single" w:color="auto" w:sz="4" w:space="0"/>
              <w:right w:val="single" w:color="auto" w:sz="4" w:space="0"/>
            </w:tcBorders>
            <w:shd w:val="clear" w:color="auto" w:fill="auto"/>
            <w:noWrap/>
            <w:vAlign w:val="center"/>
          </w:tcPr>
          <w:p w14:paraId="3AE006BB">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119700</w:t>
            </w:r>
          </w:p>
        </w:tc>
        <w:tc>
          <w:tcPr>
            <w:tcW w:w="1225" w:type="dxa"/>
            <w:tcBorders>
              <w:top w:val="nil"/>
              <w:left w:val="nil"/>
              <w:bottom w:val="single" w:color="auto" w:sz="4" w:space="0"/>
              <w:right w:val="single" w:color="auto" w:sz="4" w:space="0"/>
            </w:tcBorders>
            <w:shd w:val="clear" w:color="auto" w:fill="auto"/>
            <w:noWrap/>
            <w:vAlign w:val="center"/>
          </w:tcPr>
          <w:p w14:paraId="7EB981A4">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LR4A110-40</w:t>
            </w:r>
          </w:p>
        </w:tc>
        <w:tc>
          <w:tcPr>
            <w:tcW w:w="650" w:type="dxa"/>
            <w:tcBorders>
              <w:top w:val="nil"/>
              <w:left w:val="nil"/>
              <w:bottom w:val="single" w:color="auto" w:sz="4" w:space="0"/>
              <w:right w:val="single" w:color="auto" w:sz="4" w:space="0"/>
            </w:tcBorders>
            <w:shd w:val="clear" w:color="auto" w:fill="auto"/>
            <w:noWrap/>
            <w:vAlign w:val="center"/>
          </w:tcPr>
          <w:p w14:paraId="3290F760">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换向</w:t>
            </w:r>
          </w:p>
        </w:tc>
        <w:tc>
          <w:tcPr>
            <w:tcW w:w="2280" w:type="dxa"/>
            <w:gridSpan w:val="2"/>
            <w:tcBorders>
              <w:top w:val="nil"/>
              <w:left w:val="nil"/>
              <w:bottom w:val="single" w:color="auto" w:sz="4" w:space="0"/>
              <w:right w:val="single" w:color="auto" w:sz="4" w:space="0"/>
            </w:tcBorders>
            <w:shd w:val="clear" w:color="auto" w:fill="auto"/>
            <w:vAlign w:val="center"/>
          </w:tcPr>
          <w:p w14:paraId="23F008C9">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13.6-24/16.9-34</w:t>
            </w:r>
          </w:p>
        </w:tc>
        <w:tc>
          <w:tcPr>
            <w:tcW w:w="709" w:type="dxa"/>
            <w:gridSpan w:val="2"/>
            <w:tcBorders>
              <w:top w:val="nil"/>
              <w:left w:val="nil"/>
              <w:bottom w:val="single" w:color="auto" w:sz="4" w:space="0"/>
              <w:right w:val="single" w:color="auto" w:sz="4" w:space="0"/>
            </w:tcBorders>
            <w:shd w:val="clear" w:color="auto" w:fill="auto"/>
            <w:noWrap/>
            <w:vAlign w:val="center"/>
          </w:tcPr>
          <w:p w14:paraId="1C362EBC">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2组</w:t>
            </w:r>
          </w:p>
        </w:tc>
        <w:tc>
          <w:tcPr>
            <w:tcW w:w="709" w:type="dxa"/>
            <w:gridSpan w:val="2"/>
            <w:tcBorders>
              <w:top w:val="nil"/>
              <w:left w:val="nil"/>
              <w:bottom w:val="single" w:color="auto" w:sz="4" w:space="0"/>
              <w:right w:val="single" w:color="auto" w:sz="4" w:space="0"/>
            </w:tcBorders>
            <w:shd w:val="clear" w:color="auto" w:fill="auto"/>
            <w:noWrap/>
            <w:vAlign w:val="center"/>
          </w:tcPr>
          <w:p w14:paraId="0B8DE705">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普通</w:t>
            </w:r>
          </w:p>
        </w:tc>
        <w:tc>
          <w:tcPr>
            <w:tcW w:w="565" w:type="dxa"/>
            <w:tcBorders>
              <w:top w:val="nil"/>
              <w:left w:val="nil"/>
              <w:bottom w:val="single" w:color="auto" w:sz="4" w:space="0"/>
              <w:right w:val="single" w:color="auto" w:sz="4" w:space="0"/>
            </w:tcBorders>
            <w:shd w:val="clear" w:color="auto" w:fill="auto"/>
            <w:noWrap/>
            <w:vAlign w:val="center"/>
          </w:tcPr>
          <w:p w14:paraId="43DDAF03">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10/6</w:t>
            </w:r>
          </w:p>
        </w:tc>
        <w:tc>
          <w:tcPr>
            <w:tcW w:w="825" w:type="dxa"/>
            <w:tcBorders>
              <w:top w:val="nil"/>
              <w:left w:val="nil"/>
              <w:bottom w:val="single" w:color="auto" w:sz="4" w:space="0"/>
              <w:right w:val="single" w:color="auto" w:sz="4" w:space="0"/>
            </w:tcBorders>
            <w:shd w:val="clear" w:color="auto" w:fill="auto"/>
            <w:noWrap/>
            <w:vAlign w:val="center"/>
          </w:tcPr>
          <w:p w14:paraId="5DE11F7A">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650/720</w:t>
            </w:r>
          </w:p>
        </w:tc>
        <w:tc>
          <w:tcPr>
            <w:tcW w:w="650" w:type="dxa"/>
            <w:tcBorders>
              <w:top w:val="nil"/>
              <w:left w:val="nil"/>
              <w:bottom w:val="single" w:color="auto" w:sz="4" w:space="0"/>
              <w:right w:val="single" w:color="auto" w:sz="4" w:space="0"/>
            </w:tcBorders>
            <w:shd w:val="clear" w:color="auto" w:fill="auto"/>
            <w:noWrap/>
            <w:vAlign w:val="center"/>
          </w:tcPr>
          <w:p w14:paraId="5E94DC06">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含</w:t>
            </w:r>
          </w:p>
        </w:tc>
        <w:tc>
          <w:tcPr>
            <w:tcW w:w="512" w:type="dxa"/>
            <w:tcBorders>
              <w:top w:val="nil"/>
              <w:left w:val="nil"/>
              <w:bottom w:val="single" w:color="auto" w:sz="4" w:space="0"/>
              <w:right w:val="single" w:color="auto" w:sz="4" w:space="0"/>
            </w:tcBorders>
            <w:shd w:val="clear" w:color="auto" w:fill="auto"/>
            <w:noWrap/>
            <w:vAlign w:val="center"/>
          </w:tcPr>
          <w:p w14:paraId="4831A647">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无</w:t>
            </w:r>
          </w:p>
        </w:tc>
        <w:tc>
          <w:tcPr>
            <w:tcW w:w="550" w:type="dxa"/>
            <w:tcBorders>
              <w:top w:val="nil"/>
              <w:left w:val="nil"/>
              <w:bottom w:val="single" w:color="auto" w:sz="4" w:space="0"/>
              <w:right w:val="single" w:color="auto" w:sz="4" w:space="0"/>
            </w:tcBorders>
            <w:shd w:val="clear" w:color="auto" w:fill="auto"/>
            <w:noWrap/>
            <w:vAlign w:val="center"/>
          </w:tcPr>
          <w:p w14:paraId="6408F163">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无</w:t>
            </w:r>
          </w:p>
        </w:tc>
        <w:tc>
          <w:tcPr>
            <w:tcW w:w="563" w:type="dxa"/>
            <w:tcBorders>
              <w:top w:val="nil"/>
              <w:left w:val="nil"/>
              <w:bottom w:val="single" w:color="auto" w:sz="4" w:space="0"/>
              <w:right w:val="single" w:color="auto" w:sz="4" w:space="0"/>
            </w:tcBorders>
            <w:shd w:val="clear" w:color="auto" w:fill="auto"/>
            <w:noWrap/>
            <w:vAlign w:val="center"/>
          </w:tcPr>
          <w:p w14:paraId="0BF35636">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无</w:t>
            </w:r>
          </w:p>
        </w:tc>
        <w:tc>
          <w:tcPr>
            <w:tcW w:w="2300" w:type="dxa"/>
            <w:tcBorders>
              <w:top w:val="single" w:color="auto" w:sz="4" w:space="0"/>
              <w:left w:val="nil"/>
              <w:bottom w:val="single" w:color="auto" w:sz="4" w:space="0"/>
              <w:right w:val="single" w:color="auto" w:sz="4" w:space="0"/>
            </w:tcBorders>
            <w:shd w:val="clear" w:color="auto" w:fill="auto"/>
            <w:noWrap/>
            <w:vAlign w:val="center"/>
          </w:tcPr>
          <w:p w14:paraId="5181D28F">
            <w:pPr>
              <w:jc w:val="left"/>
              <w:rPr>
                <w:rFonts w:ascii="宋体" w:hAnsi="宋体" w:eastAsia="宋体" w:cs="Times New Roman"/>
                <w:sz w:val="15"/>
                <w:szCs w:val="15"/>
              </w:rPr>
            </w:pPr>
          </w:p>
        </w:tc>
      </w:tr>
      <w:tr w14:paraId="5123DB78">
        <w:tblPrEx>
          <w:tblCellMar>
            <w:top w:w="0" w:type="dxa"/>
            <w:left w:w="108" w:type="dxa"/>
            <w:bottom w:w="0" w:type="dxa"/>
            <w:right w:w="108" w:type="dxa"/>
          </w:tblCellMar>
        </w:tblPrEx>
        <w:trPr>
          <w:trHeight w:val="561" w:hRule="atLeast"/>
        </w:trPr>
        <w:tc>
          <w:tcPr>
            <w:tcW w:w="534" w:type="dxa"/>
            <w:vMerge w:val="restart"/>
            <w:tcBorders>
              <w:top w:val="single" w:color="auto" w:sz="4" w:space="0"/>
              <w:left w:val="single" w:color="auto" w:sz="4" w:space="0"/>
              <w:right w:val="single" w:color="auto" w:sz="4" w:space="0"/>
            </w:tcBorders>
            <w:shd w:val="clear" w:color="auto" w:fill="auto"/>
            <w:noWrap/>
            <w:vAlign w:val="center"/>
          </w:tcPr>
          <w:p w14:paraId="73B6074C">
            <w:pPr>
              <w:widowControl/>
              <w:spacing w:line="240" w:lineRule="exact"/>
              <w:jc w:val="center"/>
              <w:rPr>
                <w:rFonts w:cs="宋体" w:asciiTheme="majorEastAsia" w:hAnsiTheme="majorEastAsia" w:eastAsiaTheme="majorEastAsia"/>
                <w:kern w:val="0"/>
                <w:sz w:val="15"/>
                <w:szCs w:val="15"/>
              </w:rPr>
            </w:pPr>
            <w:r>
              <w:rPr>
                <w:rFonts w:hint="eastAsia" w:cs="宋体" w:asciiTheme="majorEastAsia" w:hAnsiTheme="majorEastAsia" w:eastAsiaTheme="majorEastAsia"/>
                <w:kern w:val="0"/>
                <w:sz w:val="15"/>
                <w:szCs w:val="15"/>
              </w:rPr>
              <w:t>序号</w:t>
            </w:r>
          </w:p>
        </w:tc>
        <w:tc>
          <w:tcPr>
            <w:tcW w:w="850" w:type="dxa"/>
            <w:vMerge w:val="restart"/>
            <w:tcBorders>
              <w:top w:val="single" w:color="auto" w:sz="4" w:space="0"/>
              <w:left w:val="nil"/>
              <w:right w:val="single" w:color="auto" w:sz="4" w:space="0"/>
            </w:tcBorders>
            <w:shd w:val="clear" w:color="auto" w:fill="auto"/>
            <w:noWrap/>
            <w:vAlign w:val="center"/>
          </w:tcPr>
          <w:p w14:paraId="225DA32A">
            <w:pPr>
              <w:widowControl/>
              <w:spacing w:line="240" w:lineRule="exact"/>
              <w:jc w:val="center"/>
              <w:rPr>
                <w:rFonts w:cs="宋体" w:asciiTheme="majorEastAsia" w:hAnsiTheme="majorEastAsia" w:eastAsiaTheme="majorEastAsia"/>
                <w:kern w:val="0"/>
                <w:sz w:val="15"/>
                <w:szCs w:val="15"/>
              </w:rPr>
            </w:pPr>
            <w:r>
              <w:rPr>
                <w:rFonts w:hint="eastAsia" w:cs="宋体" w:asciiTheme="majorEastAsia" w:hAnsiTheme="majorEastAsia" w:eastAsiaTheme="majorEastAsia"/>
                <w:kern w:val="0"/>
                <w:sz w:val="15"/>
                <w:szCs w:val="15"/>
              </w:rPr>
              <w:t>主机编号</w:t>
            </w:r>
          </w:p>
        </w:tc>
        <w:tc>
          <w:tcPr>
            <w:tcW w:w="1053" w:type="dxa"/>
            <w:vMerge w:val="restart"/>
            <w:tcBorders>
              <w:top w:val="single" w:color="auto" w:sz="4" w:space="0"/>
              <w:left w:val="nil"/>
              <w:right w:val="single" w:color="auto" w:sz="4" w:space="0"/>
            </w:tcBorders>
            <w:shd w:val="clear" w:color="auto" w:fill="auto"/>
            <w:noWrap/>
            <w:vAlign w:val="center"/>
          </w:tcPr>
          <w:p w14:paraId="67CF643A">
            <w:pPr>
              <w:widowControl/>
              <w:spacing w:line="240" w:lineRule="exact"/>
              <w:jc w:val="center"/>
              <w:rPr>
                <w:rFonts w:cs="宋体" w:asciiTheme="majorEastAsia" w:hAnsiTheme="majorEastAsia" w:eastAsiaTheme="majorEastAsia"/>
                <w:kern w:val="0"/>
                <w:sz w:val="15"/>
                <w:szCs w:val="15"/>
              </w:rPr>
            </w:pPr>
            <w:r>
              <w:rPr>
                <w:rFonts w:hint="eastAsia" w:cs="宋体" w:asciiTheme="majorEastAsia" w:hAnsiTheme="majorEastAsia" w:eastAsiaTheme="majorEastAsia"/>
                <w:kern w:val="0"/>
                <w:sz w:val="15"/>
                <w:szCs w:val="15"/>
              </w:rPr>
              <w:t>机型</w:t>
            </w:r>
          </w:p>
        </w:tc>
        <w:tc>
          <w:tcPr>
            <w:tcW w:w="887" w:type="dxa"/>
            <w:vMerge w:val="restart"/>
            <w:tcBorders>
              <w:top w:val="single" w:color="auto" w:sz="4" w:space="0"/>
              <w:left w:val="nil"/>
              <w:right w:val="single" w:color="auto" w:sz="4" w:space="0"/>
            </w:tcBorders>
            <w:shd w:val="clear" w:color="auto" w:fill="auto"/>
            <w:noWrap/>
            <w:vAlign w:val="center"/>
          </w:tcPr>
          <w:p w14:paraId="663A609C">
            <w:pPr>
              <w:widowControl/>
              <w:spacing w:line="240" w:lineRule="exact"/>
              <w:jc w:val="center"/>
              <w:rPr>
                <w:rFonts w:cs="宋体" w:asciiTheme="majorEastAsia" w:hAnsiTheme="majorEastAsia" w:eastAsiaTheme="majorEastAsia"/>
                <w:kern w:val="0"/>
                <w:sz w:val="15"/>
                <w:szCs w:val="15"/>
              </w:rPr>
            </w:pPr>
            <w:r>
              <w:rPr>
                <w:rFonts w:hint="eastAsia" w:cs="宋体" w:asciiTheme="majorEastAsia" w:hAnsiTheme="majorEastAsia" w:eastAsiaTheme="majorEastAsia"/>
                <w:kern w:val="0"/>
                <w:sz w:val="15"/>
                <w:szCs w:val="15"/>
              </w:rPr>
              <w:t>起拍价   （元/台）</w:t>
            </w:r>
          </w:p>
        </w:tc>
        <w:tc>
          <w:tcPr>
            <w:tcW w:w="9238" w:type="dxa"/>
            <w:gridSpan w:val="14"/>
            <w:tcBorders>
              <w:top w:val="single" w:color="auto" w:sz="4" w:space="0"/>
              <w:left w:val="nil"/>
              <w:bottom w:val="single" w:color="auto" w:sz="4" w:space="0"/>
              <w:right w:val="single" w:color="auto" w:sz="4" w:space="0"/>
            </w:tcBorders>
            <w:shd w:val="clear" w:color="auto" w:fill="auto"/>
            <w:noWrap/>
            <w:vAlign w:val="center"/>
          </w:tcPr>
          <w:p w14:paraId="00F1A8C9">
            <w:pPr>
              <w:widowControl/>
              <w:spacing w:line="240" w:lineRule="exact"/>
              <w:jc w:val="center"/>
              <w:rPr>
                <w:rFonts w:cs="宋体" w:asciiTheme="majorEastAsia" w:hAnsiTheme="majorEastAsia" w:eastAsiaTheme="majorEastAsia"/>
                <w:kern w:val="0"/>
                <w:sz w:val="15"/>
                <w:szCs w:val="15"/>
              </w:rPr>
            </w:pPr>
            <w:r>
              <w:rPr>
                <w:rFonts w:hint="eastAsia" w:cs="宋体" w:asciiTheme="majorEastAsia" w:hAnsiTheme="majorEastAsia" w:eastAsiaTheme="majorEastAsia"/>
                <w:kern w:val="0"/>
                <w:sz w:val="15"/>
                <w:szCs w:val="15"/>
              </w:rPr>
              <w:t>配置情况</w:t>
            </w:r>
          </w:p>
        </w:tc>
        <w:tc>
          <w:tcPr>
            <w:tcW w:w="2300" w:type="dxa"/>
            <w:vMerge w:val="restart"/>
            <w:tcBorders>
              <w:top w:val="single" w:color="auto" w:sz="4" w:space="0"/>
              <w:left w:val="nil"/>
              <w:right w:val="single" w:color="auto" w:sz="4" w:space="0"/>
            </w:tcBorders>
            <w:shd w:val="clear" w:color="auto" w:fill="auto"/>
            <w:noWrap/>
            <w:vAlign w:val="center"/>
          </w:tcPr>
          <w:p w14:paraId="09D94C96">
            <w:pPr>
              <w:widowControl/>
              <w:jc w:val="center"/>
              <w:rPr>
                <w:rFonts w:cs="宋体" w:asciiTheme="majorEastAsia" w:hAnsiTheme="majorEastAsia" w:eastAsiaTheme="majorEastAsia"/>
                <w:kern w:val="0"/>
                <w:sz w:val="15"/>
                <w:szCs w:val="15"/>
              </w:rPr>
            </w:pPr>
            <w:r>
              <w:rPr>
                <w:rFonts w:hint="eastAsia" w:cs="宋体" w:asciiTheme="majorEastAsia" w:hAnsiTheme="majorEastAsia" w:eastAsiaTheme="majorEastAsia"/>
                <w:kern w:val="0"/>
                <w:sz w:val="15"/>
                <w:szCs w:val="15"/>
              </w:rPr>
              <w:t>禁止销售和使用区域</w:t>
            </w:r>
          </w:p>
        </w:tc>
        <w:tc>
          <w:tcPr>
            <w:tcW w:w="236" w:type="dxa"/>
            <w:vAlign w:val="center"/>
          </w:tcPr>
          <w:p w14:paraId="268294BC">
            <w:pPr>
              <w:widowControl/>
              <w:jc w:val="center"/>
              <w:rPr>
                <w:rFonts w:cs="宋体" w:asciiTheme="majorEastAsia" w:hAnsiTheme="majorEastAsia" w:eastAsiaTheme="majorEastAsia"/>
                <w:kern w:val="0"/>
                <w:sz w:val="15"/>
                <w:szCs w:val="15"/>
              </w:rPr>
            </w:pPr>
          </w:p>
        </w:tc>
      </w:tr>
      <w:tr w14:paraId="24F046B3">
        <w:tblPrEx>
          <w:tblCellMar>
            <w:top w:w="0" w:type="dxa"/>
            <w:left w:w="108" w:type="dxa"/>
            <w:bottom w:w="0" w:type="dxa"/>
            <w:right w:w="108" w:type="dxa"/>
          </w:tblCellMar>
        </w:tblPrEx>
        <w:trPr>
          <w:trHeight w:val="978" w:hRule="atLeast"/>
        </w:trPr>
        <w:tc>
          <w:tcPr>
            <w:tcW w:w="534" w:type="dxa"/>
            <w:vMerge w:val="continue"/>
            <w:tcBorders>
              <w:left w:val="single" w:color="auto" w:sz="4" w:space="0"/>
              <w:bottom w:val="single" w:color="auto" w:sz="4" w:space="0"/>
              <w:right w:val="single" w:color="auto" w:sz="4" w:space="0"/>
            </w:tcBorders>
            <w:shd w:val="clear" w:color="auto" w:fill="auto"/>
            <w:noWrap/>
            <w:vAlign w:val="center"/>
          </w:tcPr>
          <w:p w14:paraId="165144EC">
            <w:pPr>
              <w:widowControl/>
              <w:spacing w:line="240" w:lineRule="exact"/>
              <w:jc w:val="center"/>
              <w:rPr>
                <w:rFonts w:cs="宋体" w:asciiTheme="majorEastAsia" w:hAnsiTheme="majorEastAsia" w:eastAsiaTheme="majorEastAsia"/>
                <w:kern w:val="0"/>
                <w:sz w:val="15"/>
                <w:szCs w:val="15"/>
              </w:rPr>
            </w:pPr>
          </w:p>
        </w:tc>
        <w:tc>
          <w:tcPr>
            <w:tcW w:w="850" w:type="dxa"/>
            <w:vMerge w:val="continue"/>
            <w:tcBorders>
              <w:left w:val="nil"/>
              <w:bottom w:val="single" w:color="auto" w:sz="4" w:space="0"/>
              <w:right w:val="single" w:color="auto" w:sz="4" w:space="0"/>
            </w:tcBorders>
            <w:shd w:val="clear" w:color="auto" w:fill="auto"/>
            <w:noWrap/>
            <w:vAlign w:val="center"/>
          </w:tcPr>
          <w:p w14:paraId="58BEF854">
            <w:pPr>
              <w:widowControl/>
              <w:spacing w:line="240" w:lineRule="exact"/>
              <w:jc w:val="center"/>
              <w:rPr>
                <w:rFonts w:cs="宋体" w:asciiTheme="majorEastAsia" w:hAnsiTheme="majorEastAsia" w:eastAsiaTheme="majorEastAsia"/>
                <w:kern w:val="0"/>
                <w:sz w:val="15"/>
                <w:szCs w:val="15"/>
              </w:rPr>
            </w:pPr>
          </w:p>
        </w:tc>
        <w:tc>
          <w:tcPr>
            <w:tcW w:w="1053" w:type="dxa"/>
            <w:vMerge w:val="continue"/>
            <w:tcBorders>
              <w:left w:val="nil"/>
              <w:bottom w:val="single" w:color="auto" w:sz="4" w:space="0"/>
              <w:right w:val="single" w:color="auto" w:sz="4" w:space="0"/>
            </w:tcBorders>
            <w:shd w:val="clear" w:color="auto" w:fill="auto"/>
            <w:noWrap/>
            <w:vAlign w:val="center"/>
          </w:tcPr>
          <w:p w14:paraId="63171120">
            <w:pPr>
              <w:widowControl/>
              <w:spacing w:line="240" w:lineRule="exact"/>
              <w:jc w:val="center"/>
              <w:rPr>
                <w:rFonts w:cs="宋体" w:asciiTheme="majorEastAsia" w:hAnsiTheme="majorEastAsia" w:eastAsiaTheme="majorEastAsia"/>
                <w:kern w:val="0"/>
                <w:sz w:val="15"/>
                <w:szCs w:val="15"/>
              </w:rPr>
            </w:pPr>
          </w:p>
        </w:tc>
        <w:tc>
          <w:tcPr>
            <w:tcW w:w="887" w:type="dxa"/>
            <w:vMerge w:val="continue"/>
            <w:tcBorders>
              <w:left w:val="nil"/>
              <w:bottom w:val="single" w:color="auto" w:sz="4" w:space="0"/>
              <w:right w:val="single" w:color="auto" w:sz="4" w:space="0"/>
            </w:tcBorders>
            <w:shd w:val="clear" w:color="auto" w:fill="auto"/>
            <w:noWrap/>
            <w:vAlign w:val="center"/>
          </w:tcPr>
          <w:p w14:paraId="4D3859C9">
            <w:pPr>
              <w:widowControl/>
              <w:spacing w:line="240" w:lineRule="exact"/>
              <w:jc w:val="center"/>
              <w:rPr>
                <w:rFonts w:cs="宋体" w:asciiTheme="majorEastAsia" w:hAnsiTheme="majorEastAsia" w:eastAsiaTheme="majorEastAsia"/>
                <w:kern w:val="0"/>
                <w:sz w:val="15"/>
                <w:szCs w:val="15"/>
              </w:rPr>
            </w:pPr>
          </w:p>
        </w:tc>
        <w:tc>
          <w:tcPr>
            <w:tcW w:w="1225" w:type="dxa"/>
            <w:tcBorders>
              <w:top w:val="single" w:color="auto" w:sz="4" w:space="0"/>
              <w:left w:val="nil"/>
              <w:bottom w:val="single" w:color="auto" w:sz="4" w:space="0"/>
              <w:right w:val="single" w:color="auto" w:sz="4" w:space="0"/>
            </w:tcBorders>
            <w:shd w:val="clear" w:color="auto" w:fill="auto"/>
            <w:noWrap/>
            <w:vAlign w:val="center"/>
          </w:tcPr>
          <w:p w14:paraId="19B91349">
            <w:pPr>
              <w:widowControl/>
              <w:spacing w:line="240" w:lineRule="exact"/>
              <w:jc w:val="center"/>
              <w:rPr>
                <w:rFonts w:cs="宋体" w:asciiTheme="majorEastAsia" w:hAnsiTheme="majorEastAsia" w:eastAsiaTheme="majorEastAsia"/>
                <w:kern w:val="0"/>
                <w:sz w:val="15"/>
                <w:szCs w:val="15"/>
              </w:rPr>
            </w:pPr>
            <w:r>
              <w:rPr>
                <w:rFonts w:hint="eastAsia" w:cs="宋体" w:asciiTheme="majorEastAsia" w:hAnsiTheme="majorEastAsia" w:eastAsiaTheme="majorEastAsia"/>
                <w:kern w:val="0"/>
                <w:sz w:val="15"/>
                <w:szCs w:val="15"/>
              </w:rPr>
              <w:t>发动机型号</w:t>
            </w:r>
          </w:p>
        </w:tc>
        <w:tc>
          <w:tcPr>
            <w:tcW w:w="650" w:type="dxa"/>
            <w:tcBorders>
              <w:top w:val="single" w:color="auto" w:sz="4" w:space="0"/>
              <w:left w:val="nil"/>
              <w:bottom w:val="single" w:color="auto" w:sz="4" w:space="0"/>
              <w:right w:val="single" w:color="auto" w:sz="4" w:space="0"/>
            </w:tcBorders>
            <w:shd w:val="clear" w:color="auto" w:fill="auto"/>
            <w:noWrap/>
            <w:vAlign w:val="center"/>
          </w:tcPr>
          <w:p w14:paraId="50A0915B">
            <w:pPr>
              <w:widowControl/>
              <w:spacing w:line="240" w:lineRule="exact"/>
              <w:jc w:val="center"/>
              <w:rPr>
                <w:rFonts w:cs="宋体" w:asciiTheme="majorEastAsia" w:hAnsiTheme="majorEastAsia" w:eastAsiaTheme="majorEastAsia"/>
                <w:kern w:val="0"/>
                <w:sz w:val="15"/>
                <w:szCs w:val="15"/>
              </w:rPr>
            </w:pPr>
            <w:r>
              <w:rPr>
                <w:rFonts w:hint="eastAsia" w:cs="宋体" w:asciiTheme="majorEastAsia" w:hAnsiTheme="majorEastAsia" w:eastAsiaTheme="majorEastAsia"/>
                <w:kern w:val="0"/>
                <w:sz w:val="15"/>
                <w:szCs w:val="15"/>
              </w:rPr>
              <w:t>动力换挡/换向</w:t>
            </w:r>
          </w:p>
        </w:tc>
        <w:tc>
          <w:tcPr>
            <w:tcW w:w="1938" w:type="dxa"/>
            <w:tcBorders>
              <w:top w:val="single" w:color="auto" w:sz="4" w:space="0"/>
              <w:left w:val="nil"/>
              <w:bottom w:val="single" w:color="auto" w:sz="4" w:space="0"/>
              <w:right w:val="single" w:color="auto" w:sz="4" w:space="0"/>
            </w:tcBorders>
            <w:shd w:val="clear" w:color="auto" w:fill="auto"/>
            <w:vAlign w:val="center"/>
          </w:tcPr>
          <w:p w14:paraId="437829F3">
            <w:pPr>
              <w:widowControl/>
              <w:spacing w:line="240" w:lineRule="exact"/>
              <w:jc w:val="center"/>
              <w:rPr>
                <w:rFonts w:cs="宋体" w:asciiTheme="majorEastAsia" w:hAnsiTheme="majorEastAsia" w:eastAsiaTheme="majorEastAsia"/>
                <w:kern w:val="0"/>
                <w:sz w:val="15"/>
                <w:szCs w:val="15"/>
              </w:rPr>
            </w:pPr>
            <w:r>
              <w:rPr>
                <w:rFonts w:hint="eastAsia" w:cs="宋体" w:asciiTheme="majorEastAsia" w:hAnsiTheme="majorEastAsia" w:eastAsiaTheme="majorEastAsia"/>
                <w:kern w:val="0"/>
                <w:sz w:val="15"/>
                <w:szCs w:val="15"/>
              </w:rPr>
              <w:t>前轮/后轮</w:t>
            </w:r>
          </w:p>
          <w:p w14:paraId="3560C9F1">
            <w:pPr>
              <w:spacing w:line="240" w:lineRule="exact"/>
              <w:jc w:val="center"/>
              <w:rPr>
                <w:rFonts w:cs="宋体" w:asciiTheme="majorEastAsia" w:hAnsiTheme="majorEastAsia" w:eastAsiaTheme="majorEastAsia"/>
                <w:kern w:val="0"/>
                <w:sz w:val="15"/>
                <w:szCs w:val="15"/>
              </w:rPr>
            </w:pPr>
            <w:r>
              <w:rPr>
                <w:rFonts w:hint="eastAsia" w:cs="宋体" w:asciiTheme="majorEastAsia" w:hAnsiTheme="majorEastAsia" w:eastAsiaTheme="majorEastAsia"/>
                <w:kern w:val="0"/>
                <w:sz w:val="15"/>
                <w:szCs w:val="15"/>
              </w:rPr>
              <w:t>轮胎型号</w:t>
            </w:r>
          </w:p>
        </w:tc>
        <w:tc>
          <w:tcPr>
            <w:tcW w:w="825" w:type="dxa"/>
            <w:gridSpan w:val="2"/>
            <w:tcBorders>
              <w:top w:val="single" w:color="auto" w:sz="4" w:space="0"/>
              <w:left w:val="nil"/>
              <w:bottom w:val="single" w:color="auto" w:sz="4" w:space="0"/>
              <w:right w:val="single" w:color="auto" w:sz="4" w:space="0"/>
            </w:tcBorders>
            <w:shd w:val="clear" w:color="auto" w:fill="auto"/>
            <w:noWrap/>
            <w:vAlign w:val="center"/>
          </w:tcPr>
          <w:p w14:paraId="71A17EDD">
            <w:pPr>
              <w:widowControl/>
              <w:spacing w:line="240" w:lineRule="exact"/>
              <w:jc w:val="center"/>
              <w:rPr>
                <w:rFonts w:cs="宋体" w:asciiTheme="majorEastAsia" w:hAnsiTheme="majorEastAsia" w:eastAsiaTheme="majorEastAsia"/>
                <w:kern w:val="0"/>
                <w:sz w:val="15"/>
                <w:szCs w:val="15"/>
              </w:rPr>
            </w:pPr>
            <w:r>
              <w:rPr>
                <w:rFonts w:hint="eastAsia" w:cs="宋体" w:asciiTheme="majorEastAsia" w:hAnsiTheme="majorEastAsia" w:eastAsiaTheme="majorEastAsia"/>
                <w:kern w:val="0"/>
                <w:sz w:val="15"/>
                <w:szCs w:val="15"/>
              </w:rPr>
              <w:t>液压输出</w:t>
            </w:r>
          </w:p>
        </w:tc>
        <w:tc>
          <w:tcPr>
            <w:tcW w:w="750" w:type="dxa"/>
            <w:gridSpan w:val="2"/>
            <w:tcBorders>
              <w:top w:val="single" w:color="auto" w:sz="4" w:space="0"/>
              <w:left w:val="nil"/>
              <w:bottom w:val="single" w:color="auto" w:sz="4" w:space="0"/>
              <w:right w:val="single" w:color="auto" w:sz="4" w:space="0"/>
            </w:tcBorders>
            <w:shd w:val="clear" w:color="auto" w:fill="auto"/>
            <w:noWrap/>
            <w:vAlign w:val="center"/>
          </w:tcPr>
          <w:p w14:paraId="3FEF18F4">
            <w:pPr>
              <w:widowControl/>
              <w:spacing w:line="240" w:lineRule="exact"/>
              <w:jc w:val="center"/>
              <w:rPr>
                <w:rFonts w:cs="宋体" w:asciiTheme="majorEastAsia" w:hAnsiTheme="majorEastAsia" w:eastAsiaTheme="majorEastAsia"/>
                <w:kern w:val="0"/>
                <w:sz w:val="15"/>
                <w:szCs w:val="15"/>
              </w:rPr>
            </w:pPr>
            <w:r>
              <w:rPr>
                <w:rFonts w:hint="eastAsia" w:cs="宋体" w:asciiTheme="majorEastAsia" w:hAnsiTheme="majorEastAsia" w:eastAsiaTheme="majorEastAsia"/>
                <w:kern w:val="0"/>
                <w:sz w:val="15"/>
                <w:szCs w:val="15"/>
              </w:rPr>
              <w:t>提升器   强压/普通</w:t>
            </w:r>
          </w:p>
        </w:tc>
        <w:tc>
          <w:tcPr>
            <w:tcW w:w="750" w:type="dxa"/>
            <w:gridSpan w:val="2"/>
            <w:tcBorders>
              <w:top w:val="single" w:color="auto" w:sz="4" w:space="0"/>
              <w:left w:val="nil"/>
              <w:bottom w:val="single" w:color="auto" w:sz="4" w:space="0"/>
              <w:right w:val="single" w:color="auto" w:sz="4" w:space="0"/>
            </w:tcBorders>
            <w:shd w:val="clear" w:color="auto" w:fill="auto"/>
            <w:noWrap/>
            <w:vAlign w:val="center"/>
          </w:tcPr>
          <w:p w14:paraId="54D21BB8">
            <w:pPr>
              <w:widowControl/>
              <w:spacing w:line="240" w:lineRule="exact"/>
              <w:jc w:val="center"/>
              <w:rPr>
                <w:rFonts w:cs="宋体" w:asciiTheme="majorEastAsia" w:hAnsiTheme="majorEastAsia" w:eastAsiaTheme="majorEastAsia"/>
                <w:kern w:val="0"/>
                <w:sz w:val="15"/>
                <w:szCs w:val="15"/>
              </w:rPr>
            </w:pPr>
            <w:r>
              <w:rPr>
                <w:rFonts w:hint="eastAsia" w:cs="宋体" w:asciiTheme="majorEastAsia" w:hAnsiTheme="majorEastAsia" w:eastAsiaTheme="majorEastAsia"/>
                <w:kern w:val="0"/>
                <w:sz w:val="15"/>
                <w:szCs w:val="15"/>
              </w:rPr>
              <w:t>配重</w:t>
            </w:r>
          </w:p>
        </w:tc>
        <w:tc>
          <w:tcPr>
            <w:tcW w:w="825" w:type="dxa"/>
            <w:tcBorders>
              <w:top w:val="single" w:color="auto" w:sz="4" w:space="0"/>
              <w:left w:val="nil"/>
              <w:bottom w:val="single" w:color="auto" w:sz="4" w:space="0"/>
              <w:right w:val="single" w:color="auto" w:sz="4" w:space="0"/>
            </w:tcBorders>
            <w:shd w:val="clear" w:color="auto" w:fill="auto"/>
            <w:noWrap/>
            <w:vAlign w:val="center"/>
          </w:tcPr>
          <w:p w14:paraId="34A3DCD2">
            <w:pPr>
              <w:widowControl/>
              <w:jc w:val="center"/>
              <w:rPr>
                <w:rFonts w:cs="宋体" w:asciiTheme="majorEastAsia" w:hAnsiTheme="majorEastAsia" w:eastAsiaTheme="majorEastAsia"/>
                <w:kern w:val="0"/>
                <w:sz w:val="15"/>
                <w:szCs w:val="15"/>
              </w:rPr>
            </w:pPr>
            <w:r>
              <w:rPr>
                <w:rFonts w:hint="eastAsia" w:cs="宋体" w:asciiTheme="majorEastAsia" w:hAnsiTheme="majorEastAsia" w:eastAsiaTheme="majorEastAsia"/>
                <w:kern w:val="0"/>
                <w:sz w:val="15"/>
                <w:szCs w:val="15"/>
              </w:rPr>
              <w:t>动力输出  装置</w:t>
            </w:r>
          </w:p>
        </w:tc>
        <w:tc>
          <w:tcPr>
            <w:tcW w:w="650" w:type="dxa"/>
            <w:tcBorders>
              <w:top w:val="single" w:color="auto" w:sz="4" w:space="0"/>
              <w:left w:val="nil"/>
              <w:bottom w:val="single" w:color="auto" w:sz="4" w:space="0"/>
              <w:right w:val="single" w:color="auto" w:sz="4" w:space="0"/>
            </w:tcBorders>
            <w:shd w:val="clear" w:color="auto" w:fill="auto"/>
            <w:noWrap/>
            <w:vAlign w:val="center"/>
          </w:tcPr>
          <w:p w14:paraId="796E7673">
            <w:pPr>
              <w:widowControl/>
              <w:spacing w:line="240" w:lineRule="exact"/>
              <w:jc w:val="center"/>
              <w:rPr>
                <w:rFonts w:cs="宋体" w:asciiTheme="majorEastAsia" w:hAnsiTheme="majorEastAsia" w:eastAsiaTheme="majorEastAsia"/>
                <w:kern w:val="0"/>
                <w:sz w:val="15"/>
                <w:szCs w:val="15"/>
              </w:rPr>
            </w:pPr>
            <w:r>
              <w:rPr>
                <w:rFonts w:hint="eastAsia" w:cs="宋体" w:asciiTheme="majorEastAsia" w:hAnsiTheme="majorEastAsia" w:eastAsiaTheme="majorEastAsia"/>
                <w:kern w:val="0"/>
                <w:sz w:val="15"/>
                <w:szCs w:val="15"/>
              </w:rPr>
              <w:t>驾驶室</w:t>
            </w:r>
          </w:p>
        </w:tc>
        <w:tc>
          <w:tcPr>
            <w:tcW w:w="512" w:type="dxa"/>
            <w:tcBorders>
              <w:top w:val="single" w:color="auto" w:sz="4" w:space="0"/>
              <w:left w:val="nil"/>
              <w:bottom w:val="single" w:color="auto" w:sz="4" w:space="0"/>
              <w:right w:val="single" w:color="auto" w:sz="4" w:space="0"/>
            </w:tcBorders>
            <w:shd w:val="clear" w:color="auto" w:fill="auto"/>
            <w:noWrap/>
            <w:vAlign w:val="center"/>
          </w:tcPr>
          <w:p w14:paraId="18B16D5B">
            <w:pPr>
              <w:widowControl/>
              <w:spacing w:line="240" w:lineRule="exact"/>
              <w:jc w:val="center"/>
              <w:rPr>
                <w:rFonts w:cs="宋体" w:asciiTheme="majorEastAsia" w:hAnsiTheme="majorEastAsia" w:eastAsiaTheme="majorEastAsia"/>
                <w:kern w:val="0"/>
                <w:sz w:val="15"/>
                <w:szCs w:val="15"/>
              </w:rPr>
            </w:pPr>
            <w:r>
              <w:rPr>
                <w:rFonts w:hint="eastAsia" w:cs="宋体" w:asciiTheme="majorEastAsia" w:hAnsiTheme="majorEastAsia" w:eastAsiaTheme="majorEastAsia"/>
                <w:kern w:val="0"/>
                <w:sz w:val="15"/>
                <w:szCs w:val="15"/>
              </w:rPr>
              <w:t>空调</w:t>
            </w:r>
          </w:p>
        </w:tc>
        <w:tc>
          <w:tcPr>
            <w:tcW w:w="550" w:type="dxa"/>
            <w:tcBorders>
              <w:top w:val="single" w:color="auto" w:sz="4" w:space="0"/>
              <w:left w:val="nil"/>
              <w:bottom w:val="single" w:color="auto" w:sz="4" w:space="0"/>
              <w:right w:val="single" w:color="auto" w:sz="4" w:space="0"/>
            </w:tcBorders>
            <w:shd w:val="clear" w:color="auto" w:fill="auto"/>
            <w:noWrap/>
            <w:vAlign w:val="center"/>
          </w:tcPr>
          <w:p w14:paraId="049FAAA0">
            <w:pPr>
              <w:widowControl/>
              <w:spacing w:line="240" w:lineRule="exact"/>
              <w:jc w:val="center"/>
              <w:rPr>
                <w:rFonts w:cs="宋体" w:asciiTheme="majorEastAsia" w:hAnsiTheme="majorEastAsia" w:eastAsiaTheme="majorEastAsia"/>
                <w:kern w:val="0"/>
                <w:sz w:val="15"/>
                <w:szCs w:val="15"/>
              </w:rPr>
            </w:pPr>
            <w:r>
              <w:rPr>
                <w:rFonts w:hint="eastAsia" w:cs="宋体" w:asciiTheme="majorEastAsia" w:hAnsiTheme="majorEastAsia" w:eastAsiaTheme="majorEastAsia"/>
                <w:kern w:val="0"/>
                <w:sz w:val="15"/>
                <w:szCs w:val="15"/>
              </w:rPr>
              <w:t>汽刹</w:t>
            </w:r>
          </w:p>
        </w:tc>
        <w:tc>
          <w:tcPr>
            <w:tcW w:w="563" w:type="dxa"/>
            <w:tcBorders>
              <w:top w:val="single" w:color="auto" w:sz="4" w:space="0"/>
              <w:left w:val="nil"/>
              <w:bottom w:val="single" w:color="auto" w:sz="4" w:space="0"/>
              <w:right w:val="single" w:color="auto" w:sz="4" w:space="0"/>
            </w:tcBorders>
            <w:shd w:val="clear" w:color="auto" w:fill="auto"/>
            <w:noWrap/>
            <w:vAlign w:val="center"/>
          </w:tcPr>
          <w:p w14:paraId="15008CFF">
            <w:pPr>
              <w:widowControl/>
              <w:spacing w:line="240" w:lineRule="exact"/>
              <w:jc w:val="center"/>
              <w:rPr>
                <w:rFonts w:cs="宋体" w:asciiTheme="majorEastAsia" w:hAnsiTheme="majorEastAsia" w:eastAsiaTheme="majorEastAsia"/>
                <w:kern w:val="0"/>
                <w:sz w:val="15"/>
                <w:szCs w:val="15"/>
              </w:rPr>
            </w:pPr>
            <w:r>
              <w:rPr>
                <w:rFonts w:hint="eastAsia" w:cs="宋体" w:asciiTheme="majorEastAsia" w:hAnsiTheme="majorEastAsia" w:eastAsiaTheme="majorEastAsia"/>
                <w:kern w:val="0"/>
                <w:sz w:val="15"/>
                <w:szCs w:val="15"/>
              </w:rPr>
              <w:t>爬行档</w:t>
            </w:r>
          </w:p>
        </w:tc>
        <w:tc>
          <w:tcPr>
            <w:tcW w:w="2300" w:type="dxa"/>
            <w:vMerge w:val="continue"/>
            <w:tcBorders>
              <w:left w:val="nil"/>
              <w:bottom w:val="single" w:color="auto" w:sz="4" w:space="0"/>
              <w:right w:val="single" w:color="auto" w:sz="4" w:space="0"/>
            </w:tcBorders>
            <w:shd w:val="clear" w:color="auto" w:fill="auto"/>
            <w:noWrap/>
            <w:vAlign w:val="center"/>
          </w:tcPr>
          <w:p w14:paraId="2E7B5298">
            <w:pPr>
              <w:widowControl/>
              <w:jc w:val="center"/>
              <w:rPr>
                <w:rFonts w:cs="宋体" w:asciiTheme="majorEastAsia" w:hAnsiTheme="majorEastAsia" w:eastAsiaTheme="majorEastAsia"/>
                <w:kern w:val="0"/>
                <w:sz w:val="15"/>
                <w:szCs w:val="15"/>
              </w:rPr>
            </w:pPr>
          </w:p>
        </w:tc>
        <w:tc>
          <w:tcPr>
            <w:tcW w:w="236" w:type="dxa"/>
            <w:vAlign w:val="center"/>
          </w:tcPr>
          <w:p w14:paraId="097834D0">
            <w:pPr>
              <w:widowControl/>
              <w:jc w:val="center"/>
              <w:rPr>
                <w:rFonts w:cs="宋体" w:asciiTheme="majorEastAsia" w:hAnsiTheme="majorEastAsia" w:eastAsiaTheme="majorEastAsia"/>
                <w:kern w:val="0"/>
                <w:sz w:val="15"/>
                <w:szCs w:val="15"/>
              </w:rPr>
            </w:pPr>
          </w:p>
        </w:tc>
      </w:tr>
      <w:tr w14:paraId="43F5EBCA">
        <w:tblPrEx>
          <w:tblCellMar>
            <w:top w:w="0" w:type="dxa"/>
            <w:left w:w="108" w:type="dxa"/>
            <w:bottom w:w="0" w:type="dxa"/>
            <w:right w:w="108" w:type="dxa"/>
          </w:tblCellMar>
        </w:tblPrEx>
        <w:trPr>
          <w:trHeight w:val="425" w:hRule="atLeast"/>
        </w:trPr>
        <w:tc>
          <w:tcPr>
            <w:tcW w:w="53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D007AF5">
            <w:pPr>
              <w:widowControl/>
              <w:jc w:val="center"/>
              <w:rPr>
                <w:rFonts w:cs="宋体" w:asciiTheme="majorEastAsia" w:hAnsiTheme="majorEastAsia" w:eastAsiaTheme="majorEastAsia"/>
                <w:kern w:val="0"/>
                <w:sz w:val="15"/>
                <w:szCs w:val="15"/>
              </w:rPr>
            </w:pPr>
            <w:r>
              <w:rPr>
                <w:rFonts w:cs="宋体" w:asciiTheme="majorEastAsia" w:hAnsiTheme="majorEastAsia" w:eastAsiaTheme="majorEastAsia"/>
                <w:kern w:val="0"/>
                <w:sz w:val="15"/>
                <w:szCs w:val="15"/>
              </w:rPr>
              <w:t>14</w:t>
            </w:r>
          </w:p>
        </w:tc>
        <w:tc>
          <w:tcPr>
            <w:tcW w:w="850" w:type="dxa"/>
            <w:tcBorders>
              <w:top w:val="single" w:color="auto" w:sz="4" w:space="0"/>
              <w:left w:val="nil"/>
              <w:bottom w:val="single" w:color="auto" w:sz="4" w:space="0"/>
              <w:right w:val="single" w:color="auto" w:sz="4" w:space="0"/>
            </w:tcBorders>
            <w:shd w:val="clear" w:color="auto" w:fill="auto"/>
            <w:noWrap/>
            <w:vAlign w:val="center"/>
          </w:tcPr>
          <w:p w14:paraId="1CEE4B50">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32570007</w:t>
            </w:r>
          </w:p>
        </w:tc>
        <w:tc>
          <w:tcPr>
            <w:tcW w:w="1053" w:type="dxa"/>
            <w:tcBorders>
              <w:top w:val="single" w:color="auto" w:sz="4" w:space="0"/>
              <w:left w:val="nil"/>
              <w:bottom w:val="single" w:color="auto" w:sz="4" w:space="0"/>
              <w:right w:val="single" w:color="auto" w:sz="4" w:space="0"/>
            </w:tcBorders>
            <w:shd w:val="clear" w:color="auto" w:fill="auto"/>
            <w:noWrap/>
            <w:vAlign w:val="center"/>
          </w:tcPr>
          <w:p w14:paraId="040881E4">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LY1100</w:t>
            </w:r>
          </w:p>
        </w:tc>
        <w:tc>
          <w:tcPr>
            <w:tcW w:w="887" w:type="dxa"/>
            <w:tcBorders>
              <w:top w:val="single" w:color="auto" w:sz="4" w:space="0"/>
              <w:left w:val="nil"/>
              <w:bottom w:val="single" w:color="auto" w:sz="4" w:space="0"/>
              <w:right w:val="single" w:color="auto" w:sz="4" w:space="0"/>
            </w:tcBorders>
            <w:shd w:val="clear" w:color="auto" w:fill="auto"/>
            <w:noWrap/>
            <w:vAlign w:val="center"/>
          </w:tcPr>
          <w:p w14:paraId="558C7887">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98000</w:t>
            </w:r>
          </w:p>
        </w:tc>
        <w:tc>
          <w:tcPr>
            <w:tcW w:w="1225" w:type="dxa"/>
            <w:tcBorders>
              <w:top w:val="single" w:color="auto" w:sz="4" w:space="0"/>
              <w:left w:val="nil"/>
              <w:bottom w:val="single" w:color="auto" w:sz="4" w:space="0"/>
              <w:right w:val="single" w:color="auto" w:sz="4" w:space="0"/>
            </w:tcBorders>
            <w:shd w:val="clear" w:color="auto" w:fill="auto"/>
            <w:noWrap/>
            <w:vAlign w:val="center"/>
          </w:tcPr>
          <w:p w14:paraId="69C78E81">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LR4A125-40</w:t>
            </w:r>
          </w:p>
        </w:tc>
        <w:tc>
          <w:tcPr>
            <w:tcW w:w="650" w:type="dxa"/>
            <w:tcBorders>
              <w:top w:val="single" w:color="auto" w:sz="4" w:space="0"/>
              <w:left w:val="nil"/>
              <w:bottom w:val="single" w:color="auto" w:sz="4" w:space="0"/>
              <w:right w:val="single" w:color="auto" w:sz="4" w:space="0"/>
            </w:tcBorders>
            <w:shd w:val="clear" w:color="auto" w:fill="auto"/>
            <w:noWrap/>
            <w:vAlign w:val="center"/>
          </w:tcPr>
          <w:p w14:paraId="5E217903">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 xml:space="preserve"> 无</w:t>
            </w:r>
          </w:p>
        </w:tc>
        <w:tc>
          <w:tcPr>
            <w:tcW w:w="1938" w:type="dxa"/>
            <w:tcBorders>
              <w:top w:val="single" w:color="auto" w:sz="4" w:space="0"/>
              <w:left w:val="nil"/>
              <w:bottom w:val="single" w:color="auto" w:sz="4" w:space="0"/>
              <w:right w:val="single" w:color="auto" w:sz="4" w:space="0"/>
            </w:tcBorders>
            <w:shd w:val="clear" w:color="auto" w:fill="auto"/>
            <w:vAlign w:val="center"/>
          </w:tcPr>
          <w:p w14:paraId="1B0E2BD4">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6.5-20/16.9-30</w:t>
            </w:r>
          </w:p>
        </w:tc>
        <w:tc>
          <w:tcPr>
            <w:tcW w:w="825" w:type="dxa"/>
            <w:gridSpan w:val="2"/>
            <w:tcBorders>
              <w:top w:val="single" w:color="auto" w:sz="4" w:space="0"/>
              <w:left w:val="nil"/>
              <w:bottom w:val="single" w:color="auto" w:sz="4" w:space="0"/>
              <w:right w:val="single" w:color="auto" w:sz="4" w:space="0"/>
            </w:tcBorders>
            <w:shd w:val="clear" w:color="auto" w:fill="auto"/>
            <w:noWrap/>
            <w:vAlign w:val="center"/>
          </w:tcPr>
          <w:p w14:paraId="0B1FFB4F">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2组</w:t>
            </w:r>
          </w:p>
        </w:tc>
        <w:tc>
          <w:tcPr>
            <w:tcW w:w="750" w:type="dxa"/>
            <w:gridSpan w:val="2"/>
            <w:tcBorders>
              <w:top w:val="single" w:color="auto" w:sz="4" w:space="0"/>
              <w:left w:val="nil"/>
              <w:bottom w:val="single" w:color="auto" w:sz="4" w:space="0"/>
              <w:right w:val="single" w:color="auto" w:sz="4" w:space="0"/>
            </w:tcBorders>
            <w:shd w:val="clear" w:color="auto" w:fill="auto"/>
            <w:noWrap/>
            <w:vAlign w:val="center"/>
          </w:tcPr>
          <w:p w14:paraId="3CCCADFB">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强压</w:t>
            </w:r>
          </w:p>
        </w:tc>
        <w:tc>
          <w:tcPr>
            <w:tcW w:w="750" w:type="dxa"/>
            <w:gridSpan w:val="2"/>
            <w:tcBorders>
              <w:top w:val="single" w:color="auto" w:sz="4" w:space="0"/>
              <w:left w:val="nil"/>
              <w:bottom w:val="single" w:color="auto" w:sz="4" w:space="0"/>
              <w:right w:val="single" w:color="auto" w:sz="4" w:space="0"/>
            </w:tcBorders>
            <w:shd w:val="clear" w:color="auto" w:fill="auto"/>
            <w:noWrap/>
            <w:vAlign w:val="center"/>
          </w:tcPr>
          <w:p w14:paraId="1D0572FE">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4/8</w:t>
            </w:r>
          </w:p>
        </w:tc>
        <w:tc>
          <w:tcPr>
            <w:tcW w:w="825" w:type="dxa"/>
            <w:tcBorders>
              <w:top w:val="single" w:color="auto" w:sz="4" w:space="0"/>
              <w:left w:val="nil"/>
              <w:bottom w:val="single" w:color="auto" w:sz="4" w:space="0"/>
              <w:right w:val="single" w:color="auto" w:sz="4" w:space="0"/>
            </w:tcBorders>
            <w:shd w:val="clear" w:color="auto" w:fill="auto"/>
            <w:noWrap/>
            <w:vAlign w:val="center"/>
          </w:tcPr>
          <w:p w14:paraId="4902691F">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650/720</w:t>
            </w:r>
          </w:p>
        </w:tc>
        <w:tc>
          <w:tcPr>
            <w:tcW w:w="650" w:type="dxa"/>
            <w:tcBorders>
              <w:top w:val="single" w:color="auto" w:sz="4" w:space="0"/>
              <w:left w:val="nil"/>
              <w:bottom w:val="single" w:color="auto" w:sz="4" w:space="0"/>
              <w:right w:val="single" w:color="auto" w:sz="4" w:space="0"/>
            </w:tcBorders>
            <w:shd w:val="clear" w:color="auto" w:fill="auto"/>
            <w:noWrap/>
            <w:vAlign w:val="center"/>
          </w:tcPr>
          <w:p w14:paraId="141D87B6">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含</w:t>
            </w:r>
          </w:p>
        </w:tc>
        <w:tc>
          <w:tcPr>
            <w:tcW w:w="512" w:type="dxa"/>
            <w:tcBorders>
              <w:top w:val="single" w:color="auto" w:sz="4" w:space="0"/>
              <w:left w:val="nil"/>
              <w:bottom w:val="single" w:color="auto" w:sz="4" w:space="0"/>
              <w:right w:val="single" w:color="auto" w:sz="4" w:space="0"/>
            </w:tcBorders>
            <w:shd w:val="clear" w:color="auto" w:fill="auto"/>
            <w:noWrap/>
            <w:vAlign w:val="center"/>
          </w:tcPr>
          <w:p w14:paraId="7AA49410">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无</w:t>
            </w:r>
          </w:p>
        </w:tc>
        <w:tc>
          <w:tcPr>
            <w:tcW w:w="550" w:type="dxa"/>
            <w:tcBorders>
              <w:top w:val="single" w:color="auto" w:sz="4" w:space="0"/>
              <w:left w:val="nil"/>
              <w:bottom w:val="single" w:color="auto" w:sz="4" w:space="0"/>
              <w:right w:val="single" w:color="auto" w:sz="4" w:space="0"/>
            </w:tcBorders>
            <w:shd w:val="clear" w:color="auto" w:fill="auto"/>
            <w:noWrap/>
            <w:vAlign w:val="center"/>
          </w:tcPr>
          <w:p w14:paraId="195E6CAC">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无</w:t>
            </w:r>
          </w:p>
        </w:tc>
        <w:tc>
          <w:tcPr>
            <w:tcW w:w="563" w:type="dxa"/>
            <w:tcBorders>
              <w:top w:val="single" w:color="auto" w:sz="4" w:space="0"/>
              <w:left w:val="nil"/>
              <w:bottom w:val="single" w:color="auto" w:sz="4" w:space="0"/>
              <w:right w:val="single" w:color="auto" w:sz="4" w:space="0"/>
            </w:tcBorders>
            <w:shd w:val="clear" w:color="auto" w:fill="auto"/>
            <w:noWrap/>
            <w:vAlign w:val="center"/>
          </w:tcPr>
          <w:p w14:paraId="14C7ED51">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无</w:t>
            </w:r>
          </w:p>
        </w:tc>
        <w:tc>
          <w:tcPr>
            <w:tcW w:w="2300" w:type="dxa"/>
            <w:tcBorders>
              <w:top w:val="single" w:color="auto" w:sz="4" w:space="0"/>
              <w:left w:val="nil"/>
              <w:bottom w:val="single" w:color="auto" w:sz="4" w:space="0"/>
              <w:right w:val="single" w:color="auto" w:sz="4" w:space="0"/>
            </w:tcBorders>
            <w:shd w:val="clear" w:color="auto" w:fill="auto"/>
            <w:noWrap/>
            <w:vAlign w:val="center"/>
          </w:tcPr>
          <w:p w14:paraId="06B3707E">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江苏省</w:t>
            </w:r>
          </w:p>
        </w:tc>
        <w:tc>
          <w:tcPr>
            <w:tcW w:w="236" w:type="dxa"/>
            <w:vAlign w:val="center"/>
          </w:tcPr>
          <w:p w14:paraId="768EC5F6">
            <w:pPr>
              <w:widowControl/>
              <w:jc w:val="center"/>
              <w:rPr>
                <w:rFonts w:cs="宋体" w:asciiTheme="majorEastAsia" w:hAnsiTheme="majorEastAsia" w:eastAsiaTheme="majorEastAsia"/>
                <w:kern w:val="0"/>
                <w:sz w:val="15"/>
                <w:szCs w:val="15"/>
              </w:rPr>
            </w:pPr>
          </w:p>
        </w:tc>
      </w:tr>
      <w:tr w14:paraId="01018E73">
        <w:tblPrEx>
          <w:tblCellMar>
            <w:top w:w="0" w:type="dxa"/>
            <w:left w:w="108" w:type="dxa"/>
            <w:bottom w:w="0" w:type="dxa"/>
            <w:right w:w="108" w:type="dxa"/>
          </w:tblCellMar>
        </w:tblPrEx>
        <w:trPr>
          <w:trHeight w:val="425" w:hRule="atLeast"/>
        </w:trPr>
        <w:tc>
          <w:tcPr>
            <w:tcW w:w="53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957F572">
            <w:pPr>
              <w:widowControl/>
              <w:jc w:val="center"/>
              <w:rPr>
                <w:rFonts w:cs="宋体" w:asciiTheme="majorEastAsia" w:hAnsiTheme="majorEastAsia" w:eastAsiaTheme="majorEastAsia"/>
                <w:kern w:val="0"/>
                <w:sz w:val="15"/>
                <w:szCs w:val="15"/>
              </w:rPr>
            </w:pPr>
            <w:r>
              <w:rPr>
                <w:rFonts w:cs="宋体" w:asciiTheme="majorEastAsia" w:hAnsiTheme="majorEastAsia" w:eastAsiaTheme="majorEastAsia"/>
                <w:kern w:val="0"/>
                <w:sz w:val="15"/>
                <w:szCs w:val="15"/>
              </w:rPr>
              <w:t>15</w:t>
            </w:r>
          </w:p>
        </w:tc>
        <w:tc>
          <w:tcPr>
            <w:tcW w:w="850" w:type="dxa"/>
            <w:tcBorders>
              <w:top w:val="single" w:color="auto" w:sz="4" w:space="0"/>
              <w:left w:val="nil"/>
              <w:bottom w:val="single" w:color="auto" w:sz="4" w:space="0"/>
              <w:right w:val="single" w:color="auto" w:sz="4" w:space="0"/>
            </w:tcBorders>
            <w:shd w:val="clear" w:color="auto" w:fill="auto"/>
            <w:noWrap/>
            <w:vAlign w:val="center"/>
          </w:tcPr>
          <w:p w14:paraId="293F6AA4">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32570095</w:t>
            </w:r>
          </w:p>
        </w:tc>
        <w:tc>
          <w:tcPr>
            <w:tcW w:w="1053" w:type="dxa"/>
            <w:tcBorders>
              <w:top w:val="single" w:color="auto" w:sz="4" w:space="0"/>
              <w:left w:val="nil"/>
              <w:bottom w:val="single" w:color="auto" w:sz="4" w:space="0"/>
              <w:right w:val="single" w:color="auto" w:sz="4" w:space="0"/>
            </w:tcBorders>
            <w:shd w:val="clear" w:color="auto" w:fill="auto"/>
            <w:noWrap/>
            <w:vAlign w:val="center"/>
          </w:tcPr>
          <w:p w14:paraId="1CA3508C">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LN2004</w:t>
            </w:r>
          </w:p>
        </w:tc>
        <w:tc>
          <w:tcPr>
            <w:tcW w:w="887" w:type="dxa"/>
            <w:tcBorders>
              <w:top w:val="single" w:color="auto" w:sz="4" w:space="0"/>
              <w:left w:val="nil"/>
              <w:bottom w:val="single" w:color="auto" w:sz="4" w:space="0"/>
              <w:right w:val="single" w:color="auto" w:sz="4" w:space="0"/>
            </w:tcBorders>
            <w:shd w:val="clear" w:color="auto" w:fill="auto"/>
            <w:noWrap/>
            <w:vAlign w:val="center"/>
          </w:tcPr>
          <w:p w14:paraId="548A3D0E">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 xml:space="preserve">190000 </w:t>
            </w:r>
          </w:p>
        </w:tc>
        <w:tc>
          <w:tcPr>
            <w:tcW w:w="1225" w:type="dxa"/>
            <w:tcBorders>
              <w:top w:val="single" w:color="auto" w:sz="4" w:space="0"/>
              <w:left w:val="nil"/>
              <w:bottom w:val="single" w:color="auto" w:sz="4" w:space="0"/>
              <w:right w:val="single" w:color="auto" w:sz="4" w:space="0"/>
            </w:tcBorders>
            <w:shd w:val="clear" w:color="auto" w:fill="auto"/>
            <w:noWrap/>
            <w:vAlign w:val="center"/>
          </w:tcPr>
          <w:p w14:paraId="316D94E6">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LR6M5F220-40E</w:t>
            </w:r>
          </w:p>
        </w:tc>
        <w:tc>
          <w:tcPr>
            <w:tcW w:w="650" w:type="dxa"/>
            <w:tcBorders>
              <w:top w:val="single" w:color="auto" w:sz="4" w:space="0"/>
              <w:left w:val="nil"/>
              <w:bottom w:val="single" w:color="auto" w:sz="4" w:space="0"/>
              <w:right w:val="single" w:color="auto" w:sz="4" w:space="0"/>
            </w:tcBorders>
            <w:shd w:val="clear" w:color="auto" w:fill="auto"/>
            <w:noWrap/>
            <w:vAlign w:val="center"/>
          </w:tcPr>
          <w:p w14:paraId="58181ED7">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 xml:space="preserve"> 无</w:t>
            </w:r>
          </w:p>
        </w:tc>
        <w:tc>
          <w:tcPr>
            <w:tcW w:w="1938" w:type="dxa"/>
            <w:tcBorders>
              <w:top w:val="single" w:color="auto" w:sz="4" w:space="0"/>
              <w:left w:val="nil"/>
              <w:bottom w:val="single" w:color="auto" w:sz="4" w:space="0"/>
              <w:right w:val="single" w:color="auto" w:sz="4" w:space="0"/>
            </w:tcBorders>
            <w:shd w:val="clear" w:color="auto" w:fill="auto"/>
            <w:vAlign w:val="center"/>
          </w:tcPr>
          <w:p w14:paraId="073AC80D">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 xml:space="preserve">14.9-26/18.4-38 </w:t>
            </w:r>
          </w:p>
        </w:tc>
        <w:tc>
          <w:tcPr>
            <w:tcW w:w="825" w:type="dxa"/>
            <w:gridSpan w:val="2"/>
            <w:tcBorders>
              <w:top w:val="single" w:color="auto" w:sz="4" w:space="0"/>
              <w:left w:val="nil"/>
              <w:bottom w:val="single" w:color="auto" w:sz="4" w:space="0"/>
              <w:right w:val="single" w:color="auto" w:sz="4" w:space="0"/>
            </w:tcBorders>
            <w:shd w:val="clear" w:color="auto" w:fill="auto"/>
            <w:noWrap/>
            <w:vAlign w:val="center"/>
          </w:tcPr>
          <w:p w14:paraId="2B8DD9AF">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2组</w:t>
            </w:r>
          </w:p>
        </w:tc>
        <w:tc>
          <w:tcPr>
            <w:tcW w:w="750" w:type="dxa"/>
            <w:gridSpan w:val="2"/>
            <w:tcBorders>
              <w:top w:val="single" w:color="auto" w:sz="4" w:space="0"/>
              <w:left w:val="nil"/>
              <w:bottom w:val="single" w:color="auto" w:sz="4" w:space="0"/>
              <w:right w:val="single" w:color="auto" w:sz="4" w:space="0"/>
            </w:tcBorders>
            <w:shd w:val="clear" w:color="auto" w:fill="auto"/>
            <w:noWrap/>
            <w:vAlign w:val="center"/>
          </w:tcPr>
          <w:p w14:paraId="46485B6C">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强压</w:t>
            </w:r>
          </w:p>
        </w:tc>
        <w:tc>
          <w:tcPr>
            <w:tcW w:w="750" w:type="dxa"/>
            <w:gridSpan w:val="2"/>
            <w:tcBorders>
              <w:top w:val="single" w:color="auto" w:sz="4" w:space="0"/>
              <w:left w:val="nil"/>
              <w:bottom w:val="single" w:color="auto" w:sz="4" w:space="0"/>
              <w:right w:val="single" w:color="auto" w:sz="4" w:space="0"/>
            </w:tcBorders>
            <w:shd w:val="clear" w:color="auto" w:fill="auto"/>
            <w:noWrap/>
            <w:vAlign w:val="center"/>
          </w:tcPr>
          <w:p w14:paraId="4F3B85C2">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4/0</w:t>
            </w:r>
          </w:p>
        </w:tc>
        <w:tc>
          <w:tcPr>
            <w:tcW w:w="825" w:type="dxa"/>
            <w:tcBorders>
              <w:top w:val="single" w:color="auto" w:sz="4" w:space="0"/>
              <w:left w:val="nil"/>
              <w:bottom w:val="single" w:color="auto" w:sz="4" w:space="0"/>
              <w:right w:val="single" w:color="auto" w:sz="4" w:space="0"/>
            </w:tcBorders>
            <w:shd w:val="clear" w:color="auto" w:fill="auto"/>
            <w:noWrap/>
            <w:vAlign w:val="center"/>
          </w:tcPr>
          <w:p w14:paraId="6BB4FF64">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 xml:space="preserve">540/1000 </w:t>
            </w:r>
          </w:p>
        </w:tc>
        <w:tc>
          <w:tcPr>
            <w:tcW w:w="650" w:type="dxa"/>
            <w:tcBorders>
              <w:top w:val="single" w:color="auto" w:sz="4" w:space="0"/>
              <w:left w:val="nil"/>
              <w:bottom w:val="single" w:color="auto" w:sz="4" w:space="0"/>
              <w:right w:val="single" w:color="auto" w:sz="4" w:space="0"/>
            </w:tcBorders>
            <w:shd w:val="clear" w:color="auto" w:fill="auto"/>
            <w:noWrap/>
            <w:vAlign w:val="center"/>
          </w:tcPr>
          <w:p w14:paraId="7AFFE877">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含</w:t>
            </w:r>
          </w:p>
        </w:tc>
        <w:tc>
          <w:tcPr>
            <w:tcW w:w="512" w:type="dxa"/>
            <w:tcBorders>
              <w:top w:val="single" w:color="auto" w:sz="4" w:space="0"/>
              <w:left w:val="nil"/>
              <w:bottom w:val="single" w:color="auto" w:sz="4" w:space="0"/>
              <w:right w:val="single" w:color="auto" w:sz="4" w:space="0"/>
            </w:tcBorders>
            <w:shd w:val="clear" w:color="auto" w:fill="auto"/>
            <w:noWrap/>
            <w:vAlign w:val="center"/>
          </w:tcPr>
          <w:p w14:paraId="7CE52021">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有</w:t>
            </w:r>
          </w:p>
        </w:tc>
        <w:tc>
          <w:tcPr>
            <w:tcW w:w="550" w:type="dxa"/>
            <w:tcBorders>
              <w:top w:val="single" w:color="auto" w:sz="4" w:space="0"/>
              <w:left w:val="nil"/>
              <w:bottom w:val="single" w:color="auto" w:sz="4" w:space="0"/>
              <w:right w:val="single" w:color="auto" w:sz="4" w:space="0"/>
            </w:tcBorders>
            <w:shd w:val="clear" w:color="auto" w:fill="auto"/>
            <w:noWrap/>
            <w:vAlign w:val="center"/>
          </w:tcPr>
          <w:p w14:paraId="5022C56C">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无</w:t>
            </w:r>
          </w:p>
        </w:tc>
        <w:tc>
          <w:tcPr>
            <w:tcW w:w="563" w:type="dxa"/>
            <w:tcBorders>
              <w:top w:val="single" w:color="auto" w:sz="4" w:space="0"/>
              <w:left w:val="nil"/>
              <w:bottom w:val="single" w:color="auto" w:sz="4" w:space="0"/>
              <w:right w:val="single" w:color="auto" w:sz="4" w:space="0"/>
            </w:tcBorders>
            <w:shd w:val="clear" w:color="auto" w:fill="auto"/>
            <w:noWrap/>
            <w:vAlign w:val="center"/>
          </w:tcPr>
          <w:p w14:paraId="058D742A">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无</w:t>
            </w:r>
          </w:p>
        </w:tc>
        <w:tc>
          <w:tcPr>
            <w:tcW w:w="2300" w:type="dxa"/>
            <w:tcBorders>
              <w:top w:val="single" w:color="auto" w:sz="4" w:space="0"/>
              <w:left w:val="nil"/>
              <w:bottom w:val="single" w:color="auto" w:sz="4" w:space="0"/>
              <w:right w:val="single" w:color="auto" w:sz="4" w:space="0"/>
            </w:tcBorders>
            <w:shd w:val="clear" w:color="auto" w:fill="auto"/>
            <w:noWrap/>
            <w:vAlign w:val="center"/>
          </w:tcPr>
          <w:p w14:paraId="114978B1">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青海、西藏、四川、云南、新疆</w:t>
            </w:r>
          </w:p>
        </w:tc>
        <w:tc>
          <w:tcPr>
            <w:tcW w:w="236" w:type="dxa"/>
            <w:vAlign w:val="center"/>
          </w:tcPr>
          <w:p w14:paraId="2799BC4A">
            <w:pPr>
              <w:widowControl/>
              <w:jc w:val="center"/>
              <w:rPr>
                <w:rFonts w:cs="宋体" w:asciiTheme="majorEastAsia" w:hAnsiTheme="majorEastAsia" w:eastAsiaTheme="majorEastAsia"/>
                <w:kern w:val="0"/>
                <w:sz w:val="15"/>
                <w:szCs w:val="15"/>
              </w:rPr>
            </w:pPr>
          </w:p>
        </w:tc>
      </w:tr>
      <w:tr w14:paraId="468B8845">
        <w:tblPrEx>
          <w:tblCellMar>
            <w:top w:w="0" w:type="dxa"/>
            <w:left w:w="108" w:type="dxa"/>
            <w:bottom w:w="0" w:type="dxa"/>
            <w:right w:w="108" w:type="dxa"/>
          </w:tblCellMar>
        </w:tblPrEx>
        <w:trPr>
          <w:trHeight w:val="425" w:hRule="atLeast"/>
        </w:trPr>
        <w:tc>
          <w:tcPr>
            <w:tcW w:w="53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11A950E">
            <w:pPr>
              <w:widowControl/>
              <w:jc w:val="center"/>
              <w:rPr>
                <w:rFonts w:cs="宋体" w:asciiTheme="majorEastAsia" w:hAnsiTheme="majorEastAsia" w:eastAsiaTheme="majorEastAsia"/>
                <w:kern w:val="0"/>
                <w:sz w:val="15"/>
                <w:szCs w:val="15"/>
              </w:rPr>
            </w:pPr>
            <w:r>
              <w:rPr>
                <w:rFonts w:cs="宋体" w:asciiTheme="majorEastAsia" w:hAnsiTheme="majorEastAsia" w:eastAsiaTheme="majorEastAsia"/>
                <w:kern w:val="0"/>
                <w:sz w:val="15"/>
                <w:szCs w:val="15"/>
              </w:rPr>
              <w:t>16</w:t>
            </w:r>
          </w:p>
        </w:tc>
        <w:tc>
          <w:tcPr>
            <w:tcW w:w="850" w:type="dxa"/>
            <w:tcBorders>
              <w:top w:val="single" w:color="auto" w:sz="4" w:space="0"/>
              <w:left w:val="nil"/>
              <w:bottom w:val="single" w:color="auto" w:sz="4" w:space="0"/>
              <w:right w:val="single" w:color="auto" w:sz="4" w:space="0"/>
            </w:tcBorders>
            <w:shd w:val="clear" w:color="auto" w:fill="auto"/>
            <w:noWrap/>
            <w:vAlign w:val="center"/>
          </w:tcPr>
          <w:p w14:paraId="75282101">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32426704</w:t>
            </w:r>
          </w:p>
        </w:tc>
        <w:tc>
          <w:tcPr>
            <w:tcW w:w="1053" w:type="dxa"/>
            <w:tcBorders>
              <w:top w:val="single" w:color="auto" w:sz="4" w:space="0"/>
              <w:left w:val="nil"/>
              <w:bottom w:val="single" w:color="auto" w:sz="4" w:space="0"/>
              <w:right w:val="single" w:color="auto" w:sz="4" w:space="0"/>
            </w:tcBorders>
            <w:shd w:val="clear" w:color="auto" w:fill="auto"/>
            <w:noWrap/>
            <w:vAlign w:val="center"/>
          </w:tcPr>
          <w:p w14:paraId="4E4399B4">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LY1200</w:t>
            </w:r>
          </w:p>
        </w:tc>
        <w:tc>
          <w:tcPr>
            <w:tcW w:w="887" w:type="dxa"/>
            <w:tcBorders>
              <w:top w:val="single" w:color="auto" w:sz="4" w:space="0"/>
              <w:left w:val="nil"/>
              <w:bottom w:val="single" w:color="auto" w:sz="4" w:space="0"/>
              <w:right w:val="single" w:color="auto" w:sz="4" w:space="0"/>
            </w:tcBorders>
            <w:shd w:val="clear" w:color="auto" w:fill="auto"/>
            <w:noWrap/>
            <w:vAlign w:val="center"/>
          </w:tcPr>
          <w:p w14:paraId="0E013C88">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107500</w:t>
            </w:r>
          </w:p>
        </w:tc>
        <w:tc>
          <w:tcPr>
            <w:tcW w:w="1225" w:type="dxa"/>
            <w:tcBorders>
              <w:top w:val="single" w:color="auto" w:sz="4" w:space="0"/>
              <w:left w:val="nil"/>
              <w:bottom w:val="single" w:color="auto" w:sz="4" w:space="0"/>
              <w:right w:val="single" w:color="auto" w:sz="4" w:space="0"/>
            </w:tcBorders>
            <w:shd w:val="clear" w:color="auto" w:fill="auto"/>
            <w:noWrap/>
            <w:vAlign w:val="center"/>
          </w:tcPr>
          <w:p w14:paraId="58C87F8D">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LR4A130-40</w:t>
            </w:r>
          </w:p>
        </w:tc>
        <w:tc>
          <w:tcPr>
            <w:tcW w:w="650" w:type="dxa"/>
            <w:tcBorders>
              <w:top w:val="single" w:color="auto" w:sz="4" w:space="0"/>
              <w:left w:val="nil"/>
              <w:bottom w:val="single" w:color="auto" w:sz="4" w:space="0"/>
              <w:right w:val="single" w:color="auto" w:sz="4" w:space="0"/>
            </w:tcBorders>
            <w:shd w:val="clear" w:color="auto" w:fill="auto"/>
            <w:noWrap/>
            <w:vAlign w:val="center"/>
          </w:tcPr>
          <w:p w14:paraId="406EDD37">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 xml:space="preserve"> 无</w:t>
            </w:r>
          </w:p>
        </w:tc>
        <w:tc>
          <w:tcPr>
            <w:tcW w:w="1938" w:type="dxa"/>
            <w:tcBorders>
              <w:top w:val="single" w:color="auto" w:sz="4" w:space="0"/>
              <w:left w:val="nil"/>
              <w:bottom w:val="single" w:color="auto" w:sz="4" w:space="0"/>
              <w:right w:val="single" w:color="auto" w:sz="4" w:space="0"/>
            </w:tcBorders>
            <w:shd w:val="clear" w:color="auto" w:fill="auto"/>
            <w:vAlign w:val="center"/>
          </w:tcPr>
          <w:p w14:paraId="0DFCFC03">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7.5-20/16.9-30</w:t>
            </w:r>
          </w:p>
        </w:tc>
        <w:tc>
          <w:tcPr>
            <w:tcW w:w="825" w:type="dxa"/>
            <w:gridSpan w:val="2"/>
            <w:tcBorders>
              <w:top w:val="single" w:color="auto" w:sz="4" w:space="0"/>
              <w:left w:val="nil"/>
              <w:bottom w:val="single" w:color="auto" w:sz="4" w:space="0"/>
              <w:right w:val="single" w:color="auto" w:sz="4" w:space="0"/>
            </w:tcBorders>
            <w:shd w:val="clear" w:color="auto" w:fill="auto"/>
            <w:noWrap/>
            <w:vAlign w:val="center"/>
          </w:tcPr>
          <w:p w14:paraId="3AC93CF6">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3组</w:t>
            </w:r>
          </w:p>
        </w:tc>
        <w:tc>
          <w:tcPr>
            <w:tcW w:w="750" w:type="dxa"/>
            <w:gridSpan w:val="2"/>
            <w:tcBorders>
              <w:top w:val="single" w:color="auto" w:sz="4" w:space="0"/>
              <w:left w:val="nil"/>
              <w:bottom w:val="single" w:color="auto" w:sz="4" w:space="0"/>
              <w:right w:val="single" w:color="auto" w:sz="4" w:space="0"/>
            </w:tcBorders>
            <w:shd w:val="clear" w:color="auto" w:fill="auto"/>
            <w:noWrap/>
            <w:vAlign w:val="center"/>
          </w:tcPr>
          <w:p w14:paraId="2B91BA40">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普通</w:t>
            </w:r>
          </w:p>
        </w:tc>
        <w:tc>
          <w:tcPr>
            <w:tcW w:w="750" w:type="dxa"/>
            <w:gridSpan w:val="2"/>
            <w:tcBorders>
              <w:top w:val="single" w:color="auto" w:sz="4" w:space="0"/>
              <w:left w:val="nil"/>
              <w:bottom w:val="single" w:color="auto" w:sz="4" w:space="0"/>
              <w:right w:val="single" w:color="auto" w:sz="4" w:space="0"/>
            </w:tcBorders>
            <w:shd w:val="clear" w:color="auto" w:fill="auto"/>
            <w:noWrap/>
            <w:vAlign w:val="center"/>
          </w:tcPr>
          <w:p w14:paraId="6BDD0732">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10/6</w:t>
            </w:r>
          </w:p>
        </w:tc>
        <w:tc>
          <w:tcPr>
            <w:tcW w:w="825" w:type="dxa"/>
            <w:tcBorders>
              <w:top w:val="single" w:color="auto" w:sz="4" w:space="0"/>
              <w:left w:val="nil"/>
              <w:bottom w:val="single" w:color="auto" w:sz="4" w:space="0"/>
              <w:right w:val="single" w:color="auto" w:sz="4" w:space="0"/>
            </w:tcBorders>
            <w:shd w:val="clear" w:color="auto" w:fill="auto"/>
            <w:noWrap/>
            <w:vAlign w:val="center"/>
          </w:tcPr>
          <w:p w14:paraId="52898E13">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540/720</w:t>
            </w:r>
          </w:p>
        </w:tc>
        <w:tc>
          <w:tcPr>
            <w:tcW w:w="650" w:type="dxa"/>
            <w:tcBorders>
              <w:top w:val="single" w:color="auto" w:sz="4" w:space="0"/>
              <w:left w:val="nil"/>
              <w:bottom w:val="single" w:color="auto" w:sz="4" w:space="0"/>
              <w:right w:val="single" w:color="auto" w:sz="4" w:space="0"/>
            </w:tcBorders>
            <w:shd w:val="clear" w:color="auto" w:fill="auto"/>
            <w:noWrap/>
            <w:vAlign w:val="center"/>
          </w:tcPr>
          <w:p w14:paraId="3E132A70">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不含</w:t>
            </w:r>
          </w:p>
        </w:tc>
        <w:tc>
          <w:tcPr>
            <w:tcW w:w="512" w:type="dxa"/>
            <w:tcBorders>
              <w:top w:val="single" w:color="auto" w:sz="4" w:space="0"/>
              <w:left w:val="nil"/>
              <w:bottom w:val="single" w:color="auto" w:sz="4" w:space="0"/>
              <w:right w:val="single" w:color="auto" w:sz="4" w:space="0"/>
            </w:tcBorders>
            <w:shd w:val="clear" w:color="auto" w:fill="auto"/>
            <w:noWrap/>
            <w:vAlign w:val="center"/>
          </w:tcPr>
          <w:p w14:paraId="6C00B5FE">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无</w:t>
            </w:r>
          </w:p>
        </w:tc>
        <w:tc>
          <w:tcPr>
            <w:tcW w:w="550" w:type="dxa"/>
            <w:tcBorders>
              <w:top w:val="single" w:color="auto" w:sz="4" w:space="0"/>
              <w:left w:val="nil"/>
              <w:bottom w:val="single" w:color="auto" w:sz="4" w:space="0"/>
              <w:right w:val="single" w:color="auto" w:sz="4" w:space="0"/>
            </w:tcBorders>
            <w:shd w:val="clear" w:color="auto" w:fill="auto"/>
            <w:noWrap/>
            <w:vAlign w:val="center"/>
          </w:tcPr>
          <w:p w14:paraId="5D5E74D2">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无</w:t>
            </w:r>
          </w:p>
        </w:tc>
        <w:tc>
          <w:tcPr>
            <w:tcW w:w="563" w:type="dxa"/>
            <w:tcBorders>
              <w:top w:val="single" w:color="auto" w:sz="4" w:space="0"/>
              <w:left w:val="nil"/>
              <w:bottom w:val="single" w:color="auto" w:sz="4" w:space="0"/>
              <w:right w:val="single" w:color="auto" w:sz="4" w:space="0"/>
            </w:tcBorders>
            <w:shd w:val="clear" w:color="auto" w:fill="auto"/>
            <w:noWrap/>
            <w:vAlign w:val="center"/>
          </w:tcPr>
          <w:p w14:paraId="3D84B62F">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无</w:t>
            </w:r>
          </w:p>
        </w:tc>
        <w:tc>
          <w:tcPr>
            <w:tcW w:w="2300" w:type="dxa"/>
            <w:tcBorders>
              <w:top w:val="single" w:color="auto" w:sz="4" w:space="0"/>
              <w:left w:val="nil"/>
              <w:bottom w:val="single" w:color="auto" w:sz="4" w:space="0"/>
              <w:right w:val="single" w:color="auto" w:sz="4" w:space="0"/>
            </w:tcBorders>
            <w:shd w:val="clear" w:color="auto" w:fill="auto"/>
            <w:noWrap/>
            <w:vAlign w:val="center"/>
          </w:tcPr>
          <w:p w14:paraId="70E8344D">
            <w:pPr>
              <w:widowControl/>
              <w:jc w:val="center"/>
              <w:rPr>
                <w:rFonts w:hint="eastAsia" w:cs="宋体" w:asciiTheme="majorEastAsia" w:hAnsiTheme="majorEastAsia" w:eastAsiaTheme="majorEastAsia"/>
                <w:kern w:val="0"/>
                <w:sz w:val="15"/>
                <w:szCs w:val="15"/>
                <w:lang w:val="en-US" w:eastAsia="zh-CN"/>
              </w:rPr>
            </w:pPr>
          </w:p>
        </w:tc>
        <w:tc>
          <w:tcPr>
            <w:tcW w:w="236" w:type="dxa"/>
            <w:vAlign w:val="center"/>
          </w:tcPr>
          <w:p w14:paraId="080BE33B">
            <w:pPr>
              <w:widowControl/>
              <w:jc w:val="center"/>
              <w:rPr>
                <w:rFonts w:cs="宋体" w:asciiTheme="majorEastAsia" w:hAnsiTheme="majorEastAsia" w:eastAsiaTheme="majorEastAsia"/>
                <w:kern w:val="0"/>
                <w:sz w:val="15"/>
                <w:szCs w:val="15"/>
              </w:rPr>
            </w:pPr>
          </w:p>
        </w:tc>
      </w:tr>
      <w:tr w14:paraId="35B84315">
        <w:tblPrEx>
          <w:tblCellMar>
            <w:top w:w="0" w:type="dxa"/>
            <w:left w:w="108" w:type="dxa"/>
            <w:bottom w:w="0" w:type="dxa"/>
            <w:right w:w="108" w:type="dxa"/>
          </w:tblCellMar>
        </w:tblPrEx>
        <w:trPr>
          <w:trHeight w:val="425" w:hRule="atLeast"/>
        </w:trPr>
        <w:tc>
          <w:tcPr>
            <w:tcW w:w="53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0B54B1C">
            <w:pPr>
              <w:widowControl/>
              <w:jc w:val="center"/>
              <w:rPr>
                <w:rFonts w:cs="宋体" w:asciiTheme="majorEastAsia" w:hAnsiTheme="majorEastAsia" w:eastAsiaTheme="majorEastAsia"/>
                <w:kern w:val="0"/>
                <w:sz w:val="15"/>
                <w:szCs w:val="15"/>
              </w:rPr>
            </w:pPr>
            <w:r>
              <w:rPr>
                <w:rFonts w:cs="宋体" w:asciiTheme="majorEastAsia" w:hAnsiTheme="majorEastAsia" w:eastAsiaTheme="majorEastAsia"/>
                <w:kern w:val="0"/>
                <w:sz w:val="15"/>
                <w:szCs w:val="15"/>
              </w:rPr>
              <w:t>17</w:t>
            </w:r>
          </w:p>
        </w:tc>
        <w:tc>
          <w:tcPr>
            <w:tcW w:w="850" w:type="dxa"/>
            <w:tcBorders>
              <w:top w:val="single" w:color="auto" w:sz="4" w:space="0"/>
              <w:left w:val="nil"/>
              <w:bottom w:val="single" w:color="auto" w:sz="4" w:space="0"/>
              <w:right w:val="single" w:color="auto" w:sz="4" w:space="0"/>
            </w:tcBorders>
            <w:shd w:val="clear" w:color="auto" w:fill="auto"/>
            <w:noWrap/>
            <w:vAlign w:val="center"/>
          </w:tcPr>
          <w:p w14:paraId="64746CB9">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32570108</w:t>
            </w:r>
          </w:p>
        </w:tc>
        <w:tc>
          <w:tcPr>
            <w:tcW w:w="1053" w:type="dxa"/>
            <w:tcBorders>
              <w:top w:val="single" w:color="auto" w:sz="4" w:space="0"/>
              <w:left w:val="nil"/>
              <w:bottom w:val="single" w:color="auto" w:sz="4" w:space="0"/>
              <w:right w:val="single" w:color="auto" w:sz="4" w:space="0"/>
            </w:tcBorders>
            <w:shd w:val="clear" w:color="auto" w:fill="auto"/>
            <w:noWrap/>
            <w:vAlign w:val="center"/>
          </w:tcPr>
          <w:p w14:paraId="481B1D78">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LY1204-2</w:t>
            </w:r>
          </w:p>
        </w:tc>
        <w:tc>
          <w:tcPr>
            <w:tcW w:w="887" w:type="dxa"/>
            <w:tcBorders>
              <w:top w:val="single" w:color="auto" w:sz="4" w:space="0"/>
              <w:left w:val="nil"/>
              <w:bottom w:val="single" w:color="auto" w:sz="4" w:space="0"/>
              <w:right w:val="single" w:color="auto" w:sz="4" w:space="0"/>
            </w:tcBorders>
            <w:shd w:val="clear" w:color="auto" w:fill="auto"/>
            <w:noWrap/>
            <w:vAlign w:val="center"/>
          </w:tcPr>
          <w:p w14:paraId="3B4DB827">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 xml:space="preserve">134300 </w:t>
            </w:r>
          </w:p>
        </w:tc>
        <w:tc>
          <w:tcPr>
            <w:tcW w:w="1225" w:type="dxa"/>
            <w:tcBorders>
              <w:top w:val="single" w:color="auto" w:sz="4" w:space="0"/>
              <w:left w:val="nil"/>
              <w:bottom w:val="single" w:color="auto" w:sz="4" w:space="0"/>
              <w:right w:val="single" w:color="auto" w:sz="4" w:space="0"/>
            </w:tcBorders>
            <w:shd w:val="clear" w:color="auto" w:fill="auto"/>
            <w:noWrap/>
            <w:vAlign w:val="center"/>
          </w:tcPr>
          <w:p w14:paraId="4CFB092E">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LR4A130-40</w:t>
            </w:r>
          </w:p>
        </w:tc>
        <w:tc>
          <w:tcPr>
            <w:tcW w:w="650" w:type="dxa"/>
            <w:tcBorders>
              <w:top w:val="single" w:color="auto" w:sz="4" w:space="0"/>
              <w:left w:val="nil"/>
              <w:bottom w:val="single" w:color="auto" w:sz="4" w:space="0"/>
              <w:right w:val="single" w:color="auto" w:sz="4" w:space="0"/>
            </w:tcBorders>
            <w:shd w:val="clear" w:color="auto" w:fill="auto"/>
            <w:noWrap/>
            <w:vAlign w:val="center"/>
          </w:tcPr>
          <w:p w14:paraId="18D49C0A">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 xml:space="preserve"> 无</w:t>
            </w:r>
          </w:p>
        </w:tc>
        <w:tc>
          <w:tcPr>
            <w:tcW w:w="1938" w:type="dxa"/>
            <w:tcBorders>
              <w:top w:val="single" w:color="auto" w:sz="4" w:space="0"/>
              <w:left w:val="nil"/>
              <w:bottom w:val="single" w:color="auto" w:sz="4" w:space="0"/>
              <w:right w:val="single" w:color="auto" w:sz="4" w:space="0"/>
            </w:tcBorders>
            <w:shd w:val="clear" w:color="auto" w:fill="auto"/>
            <w:vAlign w:val="center"/>
          </w:tcPr>
          <w:p w14:paraId="695F429A">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13.6-24/16.9-34</w:t>
            </w:r>
          </w:p>
        </w:tc>
        <w:tc>
          <w:tcPr>
            <w:tcW w:w="825" w:type="dxa"/>
            <w:gridSpan w:val="2"/>
            <w:tcBorders>
              <w:top w:val="single" w:color="auto" w:sz="4" w:space="0"/>
              <w:left w:val="nil"/>
              <w:bottom w:val="single" w:color="auto" w:sz="4" w:space="0"/>
              <w:right w:val="single" w:color="auto" w:sz="4" w:space="0"/>
            </w:tcBorders>
            <w:shd w:val="clear" w:color="auto" w:fill="auto"/>
            <w:noWrap/>
            <w:vAlign w:val="center"/>
          </w:tcPr>
          <w:p w14:paraId="23BED987">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3组</w:t>
            </w:r>
          </w:p>
        </w:tc>
        <w:tc>
          <w:tcPr>
            <w:tcW w:w="750" w:type="dxa"/>
            <w:gridSpan w:val="2"/>
            <w:tcBorders>
              <w:top w:val="single" w:color="auto" w:sz="4" w:space="0"/>
              <w:left w:val="nil"/>
              <w:bottom w:val="single" w:color="auto" w:sz="4" w:space="0"/>
              <w:right w:val="single" w:color="auto" w:sz="4" w:space="0"/>
            </w:tcBorders>
            <w:shd w:val="clear" w:color="auto" w:fill="auto"/>
            <w:noWrap/>
            <w:vAlign w:val="center"/>
          </w:tcPr>
          <w:p w14:paraId="1EC22E15">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强压</w:t>
            </w:r>
          </w:p>
        </w:tc>
        <w:tc>
          <w:tcPr>
            <w:tcW w:w="750" w:type="dxa"/>
            <w:gridSpan w:val="2"/>
            <w:tcBorders>
              <w:top w:val="single" w:color="auto" w:sz="4" w:space="0"/>
              <w:left w:val="nil"/>
              <w:bottom w:val="single" w:color="auto" w:sz="4" w:space="0"/>
              <w:right w:val="single" w:color="auto" w:sz="4" w:space="0"/>
            </w:tcBorders>
            <w:shd w:val="clear" w:color="auto" w:fill="auto"/>
            <w:noWrap/>
            <w:vAlign w:val="center"/>
          </w:tcPr>
          <w:p w14:paraId="46604DA4">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10/6</w:t>
            </w:r>
          </w:p>
        </w:tc>
        <w:tc>
          <w:tcPr>
            <w:tcW w:w="825" w:type="dxa"/>
            <w:tcBorders>
              <w:top w:val="single" w:color="auto" w:sz="4" w:space="0"/>
              <w:left w:val="nil"/>
              <w:bottom w:val="single" w:color="auto" w:sz="4" w:space="0"/>
              <w:right w:val="single" w:color="auto" w:sz="4" w:space="0"/>
            </w:tcBorders>
            <w:shd w:val="clear" w:color="auto" w:fill="auto"/>
            <w:noWrap/>
            <w:vAlign w:val="center"/>
          </w:tcPr>
          <w:p w14:paraId="6E2DBBFE">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540/1000</w:t>
            </w:r>
          </w:p>
        </w:tc>
        <w:tc>
          <w:tcPr>
            <w:tcW w:w="650" w:type="dxa"/>
            <w:tcBorders>
              <w:top w:val="single" w:color="auto" w:sz="4" w:space="0"/>
              <w:left w:val="nil"/>
              <w:bottom w:val="single" w:color="auto" w:sz="4" w:space="0"/>
              <w:right w:val="single" w:color="auto" w:sz="4" w:space="0"/>
            </w:tcBorders>
            <w:shd w:val="clear" w:color="auto" w:fill="auto"/>
            <w:noWrap/>
            <w:vAlign w:val="center"/>
          </w:tcPr>
          <w:p w14:paraId="6EE7E6E3">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含</w:t>
            </w:r>
          </w:p>
        </w:tc>
        <w:tc>
          <w:tcPr>
            <w:tcW w:w="512" w:type="dxa"/>
            <w:tcBorders>
              <w:top w:val="single" w:color="auto" w:sz="4" w:space="0"/>
              <w:left w:val="nil"/>
              <w:bottom w:val="single" w:color="auto" w:sz="4" w:space="0"/>
              <w:right w:val="single" w:color="auto" w:sz="4" w:space="0"/>
            </w:tcBorders>
            <w:shd w:val="clear" w:color="auto" w:fill="auto"/>
            <w:noWrap/>
            <w:vAlign w:val="center"/>
          </w:tcPr>
          <w:p w14:paraId="4058B99A">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有</w:t>
            </w:r>
          </w:p>
        </w:tc>
        <w:tc>
          <w:tcPr>
            <w:tcW w:w="550" w:type="dxa"/>
            <w:tcBorders>
              <w:top w:val="single" w:color="auto" w:sz="4" w:space="0"/>
              <w:left w:val="nil"/>
              <w:bottom w:val="single" w:color="auto" w:sz="4" w:space="0"/>
              <w:right w:val="single" w:color="auto" w:sz="4" w:space="0"/>
            </w:tcBorders>
            <w:shd w:val="clear" w:color="auto" w:fill="auto"/>
            <w:noWrap/>
            <w:vAlign w:val="center"/>
          </w:tcPr>
          <w:p w14:paraId="61047FA0">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有</w:t>
            </w:r>
          </w:p>
        </w:tc>
        <w:tc>
          <w:tcPr>
            <w:tcW w:w="563" w:type="dxa"/>
            <w:tcBorders>
              <w:top w:val="single" w:color="auto" w:sz="4" w:space="0"/>
              <w:left w:val="nil"/>
              <w:bottom w:val="single" w:color="auto" w:sz="4" w:space="0"/>
              <w:right w:val="single" w:color="auto" w:sz="4" w:space="0"/>
            </w:tcBorders>
            <w:shd w:val="clear" w:color="auto" w:fill="auto"/>
            <w:noWrap/>
            <w:vAlign w:val="center"/>
          </w:tcPr>
          <w:p w14:paraId="106776B9">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无</w:t>
            </w:r>
          </w:p>
        </w:tc>
        <w:tc>
          <w:tcPr>
            <w:tcW w:w="2300" w:type="dxa"/>
            <w:tcBorders>
              <w:top w:val="single" w:color="auto" w:sz="4" w:space="0"/>
              <w:left w:val="nil"/>
              <w:bottom w:val="single" w:color="auto" w:sz="4" w:space="0"/>
              <w:right w:val="single" w:color="auto" w:sz="4" w:space="0"/>
            </w:tcBorders>
            <w:shd w:val="clear" w:color="auto" w:fill="auto"/>
            <w:noWrap/>
            <w:vAlign w:val="center"/>
          </w:tcPr>
          <w:p w14:paraId="54B579E4">
            <w:pPr>
              <w:widowControl/>
              <w:jc w:val="center"/>
              <w:rPr>
                <w:rFonts w:hint="eastAsia" w:cs="宋体" w:asciiTheme="majorEastAsia" w:hAnsiTheme="majorEastAsia" w:eastAsiaTheme="majorEastAsia"/>
                <w:kern w:val="0"/>
                <w:sz w:val="15"/>
                <w:szCs w:val="15"/>
                <w:lang w:val="en-US" w:eastAsia="zh-CN"/>
              </w:rPr>
            </w:pPr>
          </w:p>
        </w:tc>
        <w:tc>
          <w:tcPr>
            <w:tcW w:w="236" w:type="dxa"/>
            <w:vAlign w:val="center"/>
          </w:tcPr>
          <w:p w14:paraId="70062C46">
            <w:pPr>
              <w:widowControl/>
              <w:jc w:val="center"/>
              <w:rPr>
                <w:rFonts w:cs="宋体" w:asciiTheme="majorEastAsia" w:hAnsiTheme="majorEastAsia" w:eastAsiaTheme="majorEastAsia"/>
                <w:kern w:val="0"/>
                <w:sz w:val="15"/>
                <w:szCs w:val="15"/>
              </w:rPr>
            </w:pPr>
          </w:p>
        </w:tc>
      </w:tr>
      <w:tr w14:paraId="2813B14A">
        <w:tblPrEx>
          <w:tblCellMar>
            <w:top w:w="0" w:type="dxa"/>
            <w:left w:w="108" w:type="dxa"/>
            <w:bottom w:w="0" w:type="dxa"/>
            <w:right w:w="108" w:type="dxa"/>
          </w:tblCellMar>
        </w:tblPrEx>
        <w:trPr>
          <w:trHeight w:val="425" w:hRule="atLeast"/>
        </w:trPr>
        <w:tc>
          <w:tcPr>
            <w:tcW w:w="53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93CC62E">
            <w:pPr>
              <w:widowControl/>
              <w:jc w:val="center"/>
              <w:rPr>
                <w:rFonts w:cs="宋体" w:asciiTheme="majorEastAsia" w:hAnsiTheme="majorEastAsia" w:eastAsiaTheme="majorEastAsia"/>
                <w:kern w:val="0"/>
                <w:sz w:val="15"/>
                <w:szCs w:val="15"/>
              </w:rPr>
            </w:pPr>
            <w:r>
              <w:rPr>
                <w:rFonts w:cs="宋体" w:asciiTheme="majorEastAsia" w:hAnsiTheme="majorEastAsia" w:eastAsiaTheme="majorEastAsia"/>
                <w:kern w:val="0"/>
                <w:sz w:val="15"/>
                <w:szCs w:val="15"/>
              </w:rPr>
              <w:t>18</w:t>
            </w:r>
          </w:p>
        </w:tc>
        <w:tc>
          <w:tcPr>
            <w:tcW w:w="850" w:type="dxa"/>
            <w:tcBorders>
              <w:top w:val="single" w:color="auto" w:sz="4" w:space="0"/>
              <w:left w:val="nil"/>
              <w:bottom w:val="single" w:color="auto" w:sz="4" w:space="0"/>
              <w:right w:val="single" w:color="auto" w:sz="4" w:space="0"/>
            </w:tcBorders>
            <w:shd w:val="clear" w:color="auto" w:fill="auto"/>
            <w:noWrap/>
            <w:vAlign w:val="center"/>
          </w:tcPr>
          <w:p w14:paraId="21CD9A03">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32470246</w:t>
            </w:r>
          </w:p>
        </w:tc>
        <w:tc>
          <w:tcPr>
            <w:tcW w:w="1053" w:type="dxa"/>
            <w:tcBorders>
              <w:top w:val="single" w:color="auto" w:sz="4" w:space="0"/>
              <w:left w:val="nil"/>
              <w:bottom w:val="single" w:color="auto" w:sz="4" w:space="0"/>
              <w:right w:val="single" w:color="auto" w:sz="4" w:space="0"/>
            </w:tcBorders>
            <w:shd w:val="clear" w:color="auto" w:fill="auto"/>
            <w:noWrap/>
            <w:vAlign w:val="center"/>
          </w:tcPr>
          <w:p w14:paraId="5C3C4A7D">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LN2004</w:t>
            </w:r>
          </w:p>
        </w:tc>
        <w:tc>
          <w:tcPr>
            <w:tcW w:w="887" w:type="dxa"/>
            <w:tcBorders>
              <w:top w:val="single" w:color="auto" w:sz="4" w:space="0"/>
              <w:left w:val="nil"/>
              <w:bottom w:val="single" w:color="auto" w:sz="4" w:space="0"/>
              <w:right w:val="single" w:color="auto" w:sz="4" w:space="0"/>
            </w:tcBorders>
            <w:shd w:val="clear" w:color="auto" w:fill="auto"/>
            <w:noWrap/>
            <w:vAlign w:val="center"/>
          </w:tcPr>
          <w:p w14:paraId="366C8E1B">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 xml:space="preserve">166400 </w:t>
            </w:r>
          </w:p>
        </w:tc>
        <w:tc>
          <w:tcPr>
            <w:tcW w:w="1225" w:type="dxa"/>
            <w:tcBorders>
              <w:top w:val="single" w:color="auto" w:sz="4" w:space="0"/>
              <w:left w:val="nil"/>
              <w:bottom w:val="single" w:color="auto" w:sz="4" w:space="0"/>
              <w:right w:val="single" w:color="auto" w:sz="4" w:space="0"/>
            </w:tcBorders>
            <w:shd w:val="clear" w:color="auto" w:fill="auto"/>
            <w:noWrap/>
            <w:vAlign w:val="center"/>
          </w:tcPr>
          <w:p w14:paraId="6B81E488">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LR6M5F220-40E</w:t>
            </w:r>
          </w:p>
        </w:tc>
        <w:tc>
          <w:tcPr>
            <w:tcW w:w="650" w:type="dxa"/>
            <w:tcBorders>
              <w:top w:val="single" w:color="auto" w:sz="4" w:space="0"/>
              <w:left w:val="nil"/>
              <w:bottom w:val="single" w:color="auto" w:sz="4" w:space="0"/>
              <w:right w:val="single" w:color="auto" w:sz="4" w:space="0"/>
            </w:tcBorders>
            <w:shd w:val="clear" w:color="auto" w:fill="auto"/>
            <w:noWrap/>
            <w:vAlign w:val="center"/>
          </w:tcPr>
          <w:p w14:paraId="3A70E0A3">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 xml:space="preserve"> 无</w:t>
            </w:r>
          </w:p>
        </w:tc>
        <w:tc>
          <w:tcPr>
            <w:tcW w:w="1938" w:type="dxa"/>
            <w:tcBorders>
              <w:top w:val="single" w:color="auto" w:sz="4" w:space="0"/>
              <w:left w:val="nil"/>
              <w:bottom w:val="single" w:color="auto" w:sz="4" w:space="0"/>
              <w:right w:val="single" w:color="auto" w:sz="4" w:space="0"/>
            </w:tcBorders>
            <w:shd w:val="clear" w:color="auto" w:fill="auto"/>
            <w:vAlign w:val="center"/>
          </w:tcPr>
          <w:p w14:paraId="1EAC8C16">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16.9-26/18.4-38</w:t>
            </w:r>
          </w:p>
        </w:tc>
        <w:tc>
          <w:tcPr>
            <w:tcW w:w="825" w:type="dxa"/>
            <w:gridSpan w:val="2"/>
            <w:tcBorders>
              <w:top w:val="single" w:color="auto" w:sz="4" w:space="0"/>
              <w:left w:val="nil"/>
              <w:bottom w:val="single" w:color="auto" w:sz="4" w:space="0"/>
              <w:right w:val="single" w:color="auto" w:sz="4" w:space="0"/>
            </w:tcBorders>
            <w:shd w:val="clear" w:color="auto" w:fill="auto"/>
            <w:noWrap/>
            <w:vAlign w:val="center"/>
          </w:tcPr>
          <w:p w14:paraId="5ED78822">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4组</w:t>
            </w:r>
          </w:p>
        </w:tc>
        <w:tc>
          <w:tcPr>
            <w:tcW w:w="750" w:type="dxa"/>
            <w:gridSpan w:val="2"/>
            <w:tcBorders>
              <w:top w:val="single" w:color="auto" w:sz="4" w:space="0"/>
              <w:left w:val="nil"/>
              <w:bottom w:val="single" w:color="auto" w:sz="4" w:space="0"/>
              <w:right w:val="single" w:color="auto" w:sz="4" w:space="0"/>
            </w:tcBorders>
            <w:shd w:val="clear" w:color="auto" w:fill="auto"/>
            <w:noWrap/>
            <w:vAlign w:val="center"/>
          </w:tcPr>
          <w:p w14:paraId="54193120">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强压</w:t>
            </w:r>
          </w:p>
        </w:tc>
        <w:tc>
          <w:tcPr>
            <w:tcW w:w="750" w:type="dxa"/>
            <w:gridSpan w:val="2"/>
            <w:tcBorders>
              <w:top w:val="single" w:color="auto" w:sz="4" w:space="0"/>
              <w:left w:val="nil"/>
              <w:bottom w:val="single" w:color="auto" w:sz="4" w:space="0"/>
              <w:right w:val="single" w:color="auto" w:sz="4" w:space="0"/>
            </w:tcBorders>
            <w:shd w:val="clear" w:color="auto" w:fill="auto"/>
            <w:noWrap/>
            <w:vAlign w:val="center"/>
          </w:tcPr>
          <w:p w14:paraId="3B437161">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8/4</w:t>
            </w:r>
          </w:p>
        </w:tc>
        <w:tc>
          <w:tcPr>
            <w:tcW w:w="825" w:type="dxa"/>
            <w:tcBorders>
              <w:top w:val="single" w:color="auto" w:sz="4" w:space="0"/>
              <w:left w:val="nil"/>
              <w:bottom w:val="single" w:color="auto" w:sz="4" w:space="0"/>
              <w:right w:val="single" w:color="auto" w:sz="4" w:space="0"/>
            </w:tcBorders>
            <w:shd w:val="clear" w:color="auto" w:fill="auto"/>
            <w:noWrap/>
            <w:vAlign w:val="center"/>
          </w:tcPr>
          <w:p w14:paraId="07D77F5A">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540/1000</w:t>
            </w:r>
          </w:p>
        </w:tc>
        <w:tc>
          <w:tcPr>
            <w:tcW w:w="650" w:type="dxa"/>
            <w:tcBorders>
              <w:top w:val="single" w:color="auto" w:sz="4" w:space="0"/>
              <w:left w:val="nil"/>
              <w:bottom w:val="single" w:color="auto" w:sz="4" w:space="0"/>
              <w:right w:val="single" w:color="auto" w:sz="4" w:space="0"/>
            </w:tcBorders>
            <w:shd w:val="clear" w:color="auto" w:fill="auto"/>
            <w:noWrap/>
            <w:vAlign w:val="center"/>
          </w:tcPr>
          <w:p w14:paraId="7C28A681">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含</w:t>
            </w:r>
          </w:p>
        </w:tc>
        <w:tc>
          <w:tcPr>
            <w:tcW w:w="512" w:type="dxa"/>
            <w:tcBorders>
              <w:top w:val="single" w:color="auto" w:sz="4" w:space="0"/>
              <w:left w:val="nil"/>
              <w:bottom w:val="single" w:color="auto" w:sz="4" w:space="0"/>
              <w:right w:val="single" w:color="auto" w:sz="4" w:space="0"/>
            </w:tcBorders>
            <w:shd w:val="clear" w:color="auto" w:fill="auto"/>
            <w:noWrap/>
            <w:vAlign w:val="center"/>
          </w:tcPr>
          <w:p w14:paraId="78065B89">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 xml:space="preserve">有 </w:t>
            </w:r>
          </w:p>
        </w:tc>
        <w:tc>
          <w:tcPr>
            <w:tcW w:w="550" w:type="dxa"/>
            <w:tcBorders>
              <w:top w:val="single" w:color="auto" w:sz="4" w:space="0"/>
              <w:left w:val="nil"/>
              <w:bottom w:val="single" w:color="auto" w:sz="4" w:space="0"/>
              <w:right w:val="single" w:color="auto" w:sz="4" w:space="0"/>
            </w:tcBorders>
            <w:shd w:val="clear" w:color="auto" w:fill="auto"/>
            <w:noWrap/>
            <w:vAlign w:val="center"/>
          </w:tcPr>
          <w:p w14:paraId="6B910C39">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无</w:t>
            </w:r>
          </w:p>
        </w:tc>
        <w:tc>
          <w:tcPr>
            <w:tcW w:w="563" w:type="dxa"/>
            <w:tcBorders>
              <w:top w:val="single" w:color="auto" w:sz="4" w:space="0"/>
              <w:left w:val="nil"/>
              <w:bottom w:val="single" w:color="auto" w:sz="4" w:space="0"/>
              <w:right w:val="single" w:color="auto" w:sz="4" w:space="0"/>
            </w:tcBorders>
            <w:shd w:val="clear" w:color="auto" w:fill="auto"/>
            <w:noWrap/>
            <w:vAlign w:val="center"/>
          </w:tcPr>
          <w:p w14:paraId="25651A81">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无</w:t>
            </w:r>
          </w:p>
        </w:tc>
        <w:tc>
          <w:tcPr>
            <w:tcW w:w="2300" w:type="dxa"/>
            <w:tcBorders>
              <w:top w:val="single" w:color="auto" w:sz="4" w:space="0"/>
              <w:left w:val="nil"/>
              <w:bottom w:val="single" w:color="auto" w:sz="4" w:space="0"/>
              <w:right w:val="single" w:color="auto" w:sz="4" w:space="0"/>
            </w:tcBorders>
            <w:shd w:val="clear" w:color="auto" w:fill="auto"/>
            <w:noWrap/>
            <w:vAlign w:val="center"/>
          </w:tcPr>
          <w:p w14:paraId="17196A8A">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青海、西藏、四川、云南、新疆</w:t>
            </w:r>
          </w:p>
        </w:tc>
        <w:tc>
          <w:tcPr>
            <w:tcW w:w="236" w:type="dxa"/>
            <w:vAlign w:val="center"/>
          </w:tcPr>
          <w:p w14:paraId="4FF0E8B1">
            <w:pPr>
              <w:widowControl/>
              <w:jc w:val="center"/>
              <w:rPr>
                <w:rFonts w:cs="宋体" w:asciiTheme="majorEastAsia" w:hAnsiTheme="majorEastAsia" w:eastAsiaTheme="majorEastAsia"/>
                <w:kern w:val="0"/>
                <w:sz w:val="15"/>
                <w:szCs w:val="15"/>
              </w:rPr>
            </w:pPr>
          </w:p>
        </w:tc>
      </w:tr>
      <w:tr w14:paraId="676811B3">
        <w:tblPrEx>
          <w:tblCellMar>
            <w:top w:w="0" w:type="dxa"/>
            <w:left w:w="108" w:type="dxa"/>
            <w:bottom w:w="0" w:type="dxa"/>
            <w:right w:w="108" w:type="dxa"/>
          </w:tblCellMar>
        </w:tblPrEx>
        <w:trPr>
          <w:trHeight w:val="425" w:hRule="atLeast"/>
        </w:trPr>
        <w:tc>
          <w:tcPr>
            <w:tcW w:w="53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9B8AF67">
            <w:pPr>
              <w:widowControl/>
              <w:jc w:val="center"/>
              <w:rPr>
                <w:rFonts w:cs="宋体" w:asciiTheme="majorEastAsia" w:hAnsiTheme="majorEastAsia" w:eastAsiaTheme="majorEastAsia"/>
                <w:kern w:val="0"/>
                <w:sz w:val="15"/>
                <w:szCs w:val="15"/>
              </w:rPr>
            </w:pPr>
            <w:r>
              <w:rPr>
                <w:rFonts w:cs="宋体" w:asciiTheme="majorEastAsia" w:hAnsiTheme="majorEastAsia" w:eastAsiaTheme="majorEastAsia"/>
                <w:kern w:val="0"/>
                <w:sz w:val="15"/>
                <w:szCs w:val="15"/>
              </w:rPr>
              <w:t>19</w:t>
            </w:r>
          </w:p>
        </w:tc>
        <w:tc>
          <w:tcPr>
            <w:tcW w:w="850" w:type="dxa"/>
            <w:tcBorders>
              <w:top w:val="single" w:color="auto" w:sz="4" w:space="0"/>
              <w:left w:val="nil"/>
              <w:bottom w:val="single" w:color="auto" w:sz="4" w:space="0"/>
              <w:right w:val="single" w:color="auto" w:sz="4" w:space="0"/>
            </w:tcBorders>
            <w:shd w:val="clear" w:color="auto" w:fill="auto"/>
            <w:noWrap/>
            <w:vAlign w:val="center"/>
          </w:tcPr>
          <w:p w14:paraId="5E810B3A">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32490980</w:t>
            </w:r>
          </w:p>
        </w:tc>
        <w:tc>
          <w:tcPr>
            <w:tcW w:w="1053" w:type="dxa"/>
            <w:tcBorders>
              <w:top w:val="single" w:color="auto" w:sz="4" w:space="0"/>
              <w:left w:val="nil"/>
              <w:bottom w:val="single" w:color="auto" w:sz="4" w:space="0"/>
              <w:right w:val="single" w:color="auto" w:sz="4" w:space="0"/>
            </w:tcBorders>
            <w:shd w:val="clear" w:color="auto" w:fill="auto"/>
            <w:noWrap/>
            <w:vAlign w:val="center"/>
          </w:tcPr>
          <w:p w14:paraId="5E05F61A">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LXA2104</w:t>
            </w:r>
          </w:p>
        </w:tc>
        <w:tc>
          <w:tcPr>
            <w:tcW w:w="887" w:type="dxa"/>
            <w:tcBorders>
              <w:top w:val="single" w:color="auto" w:sz="4" w:space="0"/>
              <w:left w:val="nil"/>
              <w:bottom w:val="single" w:color="auto" w:sz="4" w:space="0"/>
              <w:right w:val="single" w:color="auto" w:sz="4" w:space="0"/>
            </w:tcBorders>
            <w:shd w:val="clear" w:color="auto" w:fill="auto"/>
            <w:noWrap/>
            <w:vAlign w:val="center"/>
          </w:tcPr>
          <w:p w14:paraId="73D515EB">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 xml:space="preserve">330200 </w:t>
            </w:r>
          </w:p>
        </w:tc>
        <w:tc>
          <w:tcPr>
            <w:tcW w:w="1225" w:type="dxa"/>
            <w:tcBorders>
              <w:top w:val="single" w:color="auto" w:sz="4" w:space="0"/>
              <w:left w:val="nil"/>
              <w:bottom w:val="single" w:color="auto" w:sz="4" w:space="0"/>
              <w:right w:val="single" w:color="auto" w:sz="4" w:space="0"/>
            </w:tcBorders>
            <w:shd w:val="clear" w:color="auto" w:fill="auto"/>
            <w:noWrap/>
            <w:vAlign w:val="center"/>
          </w:tcPr>
          <w:p w14:paraId="5CA07E0F">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YTN9250-40</w:t>
            </w:r>
          </w:p>
        </w:tc>
        <w:tc>
          <w:tcPr>
            <w:tcW w:w="650" w:type="dxa"/>
            <w:tcBorders>
              <w:top w:val="single" w:color="auto" w:sz="4" w:space="0"/>
              <w:left w:val="nil"/>
              <w:bottom w:val="single" w:color="auto" w:sz="4" w:space="0"/>
              <w:right w:val="single" w:color="auto" w:sz="4" w:space="0"/>
            </w:tcBorders>
            <w:shd w:val="clear" w:color="auto" w:fill="auto"/>
            <w:noWrap/>
            <w:vAlign w:val="center"/>
          </w:tcPr>
          <w:p w14:paraId="055E4DB9">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 xml:space="preserve"> 无</w:t>
            </w:r>
          </w:p>
        </w:tc>
        <w:tc>
          <w:tcPr>
            <w:tcW w:w="1938" w:type="dxa"/>
            <w:tcBorders>
              <w:top w:val="single" w:color="auto" w:sz="4" w:space="0"/>
              <w:left w:val="nil"/>
              <w:bottom w:val="single" w:color="auto" w:sz="4" w:space="0"/>
              <w:right w:val="single" w:color="auto" w:sz="4" w:space="0"/>
            </w:tcBorders>
            <w:shd w:val="clear" w:color="auto" w:fill="auto"/>
            <w:vAlign w:val="center"/>
          </w:tcPr>
          <w:p w14:paraId="63890923">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420/85R30/520/85R42</w:t>
            </w:r>
          </w:p>
        </w:tc>
        <w:tc>
          <w:tcPr>
            <w:tcW w:w="825" w:type="dxa"/>
            <w:gridSpan w:val="2"/>
            <w:tcBorders>
              <w:top w:val="single" w:color="auto" w:sz="4" w:space="0"/>
              <w:left w:val="nil"/>
              <w:bottom w:val="single" w:color="auto" w:sz="4" w:space="0"/>
              <w:right w:val="single" w:color="auto" w:sz="4" w:space="0"/>
            </w:tcBorders>
            <w:shd w:val="clear" w:color="auto" w:fill="auto"/>
            <w:noWrap/>
            <w:vAlign w:val="center"/>
          </w:tcPr>
          <w:p w14:paraId="1E4A12F5">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3组</w:t>
            </w:r>
          </w:p>
        </w:tc>
        <w:tc>
          <w:tcPr>
            <w:tcW w:w="750" w:type="dxa"/>
            <w:gridSpan w:val="2"/>
            <w:tcBorders>
              <w:top w:val="single" w:color="auto" w:sz="4" w:space="0"/>
              <w:left w:val="nil"/>
              <w:bottom w:val="single" w:color="auto" w:sz="4" w:space="0"/>
              <w:right w:val="single" w:color="auto" w:sz="4" w:space="0"/>
            </w:tcBorders>
            <w:shd w:val="clear" w:color="auto" w:fill="auto"/>
            <w:noWrap/>
            <w:vAlign w:val="center"/>
          </w:tcPr>
          <w:p w14:paraId="383976ED">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强压</w:t>
            </w:r>
          </w:p>
        </w:tc>
        <w:tc>
          <w:tcPr>
            <w:tcW w:w="750" w:type="dxa"/>
            <w:gridSpan w:val="2"/>
            <w:tcBorders>
              <w:top w:val="single" w:color="auto" w:sz="4" w:space="0"/>
              <w:left w:val="nil"/>
              <w:bottom w:val="single" w:color="auto" w:sz="4" w:space="0"/>
              <w:right w:val="single" w:color="auto" w:sz="4" w:space="0"/>
            </w:tcBorders>
            <w:shd w:val="clear" w:color="auto" w:fill="auto"/>
            <w:noWrap/>
            <w:vAlign w:val="center"/>
          </w:tcPr>
          <w:p w14:paraId="28A17947">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18/4</w:t>
            </w:r>
          </w:p>
        </w:tc>
        <w:tc>
          <w:tcPr>
            <w:tcW w:w="825" w:type="dxa"/>
            <w:tcBorders>
              <w:top w:val="single" w:color="auto" w:sz="4" w:space="0"/>
              <w:left w:val="nil"/>
              <w:bottom w:val="single" w:color="auto" w:sz="4" w:space="0"/>
              <w:right w:val="single" w:color="auto" w:sz="4" w:space="0"/>
            </w:tcBorders>
            <w:shd w:val="clear" w:color="auto" w:fill="auto"/>
            <w:noWrap/>
            <w:vAlign w:val="center"/>
          </w:tcPr>
          <w:p w14:paraId="6ECB0DC1">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540/1000</w:t>
            </w:r>
          </w:p>
        </w:tc>
        <w:tc>
          <w:tcPr>
            <w:tcW w:w="650" w:type="dxa"/>
            <w:tcBorders>
              <w:top w:val="single" w:color="auto" w:sz="4" w:space="0"/>
              <w:left w:val="nil"/>
              <w:bottom w:val="single" w:color="auto" w:sz="4" w:space="0"/>
              <w:right w:val="single" w:color="auto" w:sz="4" w:space="0"/>
            </w:tcBorders>
            <w:shd w:val="clear" w:color="auto" w:fill="auto"/>
            <w:noWrap/>
            <w:vAlign w:val="center"/>
          </w:tcPr>
          <w:p w14:paraId="0195BFFD">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含</w:t>
            </w:r>
          </w:p>
        </w:tc>
        <w:tc>
          <w:tcPr>
            <w:tcW w:w="512" w:type="dxa"/>
            <w:tcBorders>
              <w:top w:val="single" w:color="auto" w:sz="4" w:space="0"/>
              <w:left w:val="nil"/>
              <w:bottom w:val="single" w:color="auto" w:sz="4" w:space="0"/>
              <w:right w:val="single" w:color="auto" w:sz="4" w:space="0"/>
            </w:tcBorders>
            <w:shd w:val="clear" w:color="auto" w:fill="auto"/>
            <w:noWrap/>
            <w:vAlign w:val="center"/>
          </w:tcPr>
          <w:p w14:paraId="148460F5">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有</w:t>
            </w:r>
          </w:p>
        </w:tc>
        <w:tc>
          <w:tcPr>
            <w:tcW w:w="550" w:type="dxa"/>
            <w:tcBorders>
              <w:top w:val="single" w:color="auto" w:sz="4" w:space="0"/>
              <w:left w:val="nil"/>
              <w:bottom w:val="single" w:color="auto" w:sz="4" w:space="0"/>
              <w:right w:val="single" w:color="auto" w:sz="4" w:space="0"/>
            </w:tcBorders>
            <w:shd w:val="clear" w:color="auto" w:fill="auto"/>
            <w:noWrap/>
            <w:vAlign w:val="center"/>
          </w:tcPr>
          <w:p w14:paraId="1491B08E">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无</w:t>
            </w:r>
          </w:p>
        </w:tc>
        <w:tc>
          <w:tcPr>
            <w:tcW w:w="563" w:type="dxa"/>
            <w:tcBorders>
              <w:top w:val="single" w:color="auto" w:sz="4" w:space="0"/>
              <w:left w:val="nil"/>
              <w:bottom w:val="single" w:color="auto" w:sz="4" w:space="0"/>
              <w:right w:val="single" w:color="auto" w:sz="4" w:space="0"/>
            </w:tcBorders>
            <w:shd w:val="clear" w:color="auto" w:fill="auto"/>
            <w:noWrap/>
            <w:vAlign w:val="center"/>
          </w:tcPr>
          <w:p w14:paraId="43175AEB">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有</w:t>
            </w:r>
          </w:p>
        </w:tc>
        <w:tc>
          <w:tcPr>
            <w:tcW w:w="2300" w:type="dxa"/>
            <w:tcBorders>
              <w:top w:val="single" w:color="auto" w:sz="4" w:space="0"/>
              <w:left w:val="nil"/>
              <w:bottom w:val="single" w:color="auto" w:sz="4" w:space="0"/>
              <w:right w:val="single" w:color="auto" w:sz="4" w:space="0"/>
            </w:tcBorders>
            <w:shd w:val="clear" w:color="auto" w:fill="auto"/>
            <w:noWrap/>
            <w:vAlign w:val="center"/>
          </w:tcPr>
          <w:p w14:paraId="63BA5D98">
            <w:pPr>
              <w:widowControl/>
              <w:jc w:val="center"/>
              <w:rPr>
                <w:rFonts w:hint="eastAsia" w:cs="宋体" w:asciiTheme="majorEastAsia" w:hAnsiTheme="majorEastAsia" w:eastAsiaTheme="majorEastAsia"/>
                <w:kern w:val="0"/>
                <w:sz w:val="15"/>
                <w:szCs w:val="15"/>
                <w:lang w:val="en-US" w:eastAsia="zh-CN"/>
              </w:rPr>
            </w:pPr>
          </w:p>
        </w:tc>
        <w:tc>
          <w:tcPr>
            <w:tcW w:w="236" w:type="dxa"/>
            <w:vAlign w:val="center"/>
          </w:tcPr>
          <w:p w14:paraId="546E4006">
            <w:pPr>
              <w:widowControl/>
              <w:jc w:val="center"/>
              <w:rPr>
                <w:rFonts w:cs="宋体" w:asciiTheme="majorEastAsia" w:hAnsiTheme="majorEastAsia" w:eastAsiaTheme="majorEastAsia"/>
                <w:kern w:val="0"/>
                <w:sz w:val="15"/>
                <w:szCs w:val="15"/>
              </w:rPr>
            </w:pPr>
          </w:p>
        </w:tc>
      </w:tr>
      <w:tr w14:paraId="6E13FD7D">
        <w:tblPrEx>
          <w:tblCellMar>
            <w:top w:w="0" w:type="dxa"/>
            <w:left w:w="108" w:type="dxa"/>
            <w:bottom w:w="0" w:type="dxa"/>
            <w:right w:w="108" w:type="dxa"/>
          </w:tblCellMar>
        </w:tblPrEx>
        <w:trPr>
          <w:trHeight w:val="425" w:hRule="atLeast"/>
        </w:trPr>
        <w:tc>
          <w:tcPr>
            <w:tcW w:w="53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D969FAF">
            <w:pPr>
              <w:widowControl/>
              <w:jc w:val="center"/>
              <w:rPr>
                <w:rFonts w:cs="宋体" w:asciiTheme="majorEastAsia" w:hAnsiTheme="majorEastAsia" w:eastAsiaTheme="majorEastAsia"/>
                <w:kern w:val="0"/>
                <w:sz w:val="15"/>
                <w:szCs w:val="15"/>
              </w:rPr>
            </w:pPr>
            <w:r>
              <w:rPr>
                <w:rFonts w:cs="宋体" w:asciiTheme="majorEastAsia" w:hAnsiTheme="majorEastAsia" w:eastAsiaTheme="majorEastAsia"/>
                <w:kern w:val="0"/>
                <w:sz w:val="15"/>
                <w:szCs w:val="15"/>
              </w:rPr>
              <w:t>20</w:t>
            </w:r>
          </w:p>
        </w:tc>
        <w:tc>
          <w:tcPr>
            <w:tcW w:w="850" w:type="dxa"/>
            <w:tcBorders>
              <w:top w:val="single" w:color="auto" w:sz="4" w:space="0"/>
              <w:left w:val="nil"/>
              <w:bottom w:val="single" w:color="auto" w:sz="4" w:space="0"/>
              <w:right w:val="single" w:color="auto" w:sz="4" w:space="0"/>
            </w:tcBorders>
            <w:shd w:val="clear" w:color="auto" w:fill="auto"/>
            <w:noWrap/>
            <w:vAlign w:val="center"/>
          </w:tcPr>
          <w:p w14:paraId="4A2BA9BE">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32490981</w:t>
            </w:r>
          </w:p>
        </w:tc>
        <w:tc>
          <w:tcPr>
            <w:tcW w:w="1053" w:type="dxa"/>
            <w:tcBorders>
              <w:top w:val="single" w:color="auto" w:sz="4" w:space="0"/>
              <w:left w:val="nil"/>
              <w:bottom w:val="single" w:color="auto" w:sz="4" w:space="0"/>
              <w:right w:val="single" w:color="auto" w:sz="4" w:space="0"/>
            </w:tcBorders>
            <w:shd w:val="clear" w:color="auto" w:fill="auto"/>
            <w:noWrap/>
            <w:vAlign w:val="center"/>
          </w:tcPr>
          <w:p w14:paraId="0E731DEE">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LXA2104</w:t>
            </w:r>
          </w:p>
        </w:tc>
        <w:tc>
          <w:tcPr>
            <w:tcW w:w="887" w:type="dxa"/>
            <w:tcBorders>
              <w:top w:val="single" w:color="auto" w:sz="4" w:space="0"/>
              <w:left w:val="nil"/>
              <w:bottom w:val="single" w:color="auto" w:sz="4" w:space="0"/>
              <w:right w:val="single" w:color="auto" w:sz="4" w:space="0"/>
            </w:tcBorders>
            <w:shd w:val="clear" w:color="auto" w:fill="auto"/>
            <w:noWrap/>
            <w:vAlign w:val="center"/>
          </w:tcPr>
          <w:p w14:paraId="072858FC">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 xml:space="preserve">351400 </w:t>
            </w:r>
          </w:p>
        </w:tc>
        <w:tc>
          <w:tcPr>
            <w:tcW w:w="1225" w:type="dxa"/>
            <w:tcBorders>
              <w:top w:val="single" w:color="auto" w:sz="4" w:space="0"/>
              <w:left w:val="nil"/>
              <w:bottom w:val="single" w:color="auto" w:sz="4" w:space="0"/>
              <w:right w:val="single" w:color="auto" w:sz="4" w:space="0"/>
            </w:tcBorders>
            <w:shd w:val="clear" w:color="auto" w:fill="auto"/>
            <w:noWrap/>
            <w:vAlign w:val="center"/>
          </w:tcPr>
          <w:p w14:paraId="078986D9">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YTN9250-40</w:t>
            </w:r>
          </w:p>
        </w:tc>
        <w:tc>
          <w:tcPr>
            <w:tcW w:w="650" w:type="dxa"/>
            <w:tcBorders>
              <w:top w:val="single" w:color="auto" w:sz="4" w:space="0"/>
              <w:left w:val="nil"/>
              <w:bottom w:val="single" w:color="auto" w:sz="4" w:space="0"/>
              <w:right w:val="single" w:color="auto" w:sz="4" w:space="0"/>
            </w:tcBorders>
            <w:shd w:val="clear" w:color="auto" w:fill="auto"/>
            <w:noWrap/>
            <w:vAlign w:val="center"/>
          </w:tcPr>
          <w:p w14:paraId="2DB8FD86">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 xml:space="preserve"> 无</w:t>
            </w:r>
          </w:p>
        </w:tc>
        <w:tc>
          <w:tcPr>
            <w:tcW w:w="1938" w:type="dxa"/>
            <w:tcBorders>
              <w:top w:val="single" w:color="auto" w:sz="4" w:space="0"/>
              <w:left w:val="nil"/>
              <w:bottom w:val="single" w:color="auto" w:sz="4" w:space="0"/>
              <w:right w:val="single" w:color="auto" w:sz="4" w:space="0"/>
            </w:tcBorders>
            <w:shd w:val="clear" w:color="auto" w:fill="auto"/>
            <w:vAlign w:val="center"/>
          </w:tcPr>
          <w:p w14:paraId="3C5672C6">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420/85R30/520/85R42</w:t>
            </w:r>
          </w:p>
        </w:tc>
        <w:tc>
          <w:tcPr>
            <w:tcW w:w="825" w:type="dxa"/>
            <w:gridSpan w:val="2"/>
            <w:tcBorders>
              <w:top w:val="single" w:color="auto" w:sz="4" w:space="0"/>
              <w:left w:val="nil"/>
              <w:bottom w:val="single" w:color="auto" w:sz="4" w:space="0"/>
              <w:right w:val="single" w:color="auto" w:sz="4" w:space="0"/>
            </w:tcBorders>
            <w:shd w:val="clear" w:color="auto" w:fill="auto"/>
            <w:noWrap/>
            <w:vAlign w:val="center"/>
          </w:tcPr>
          <w:p w14:paraId="0B12EAEE">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3组</w:t>
            </w:r>
          </w:p>
        </w:tc>
        <w:tc>
          <w:tcPr>
            <w:tcW w:w="750" w:type="dxa"/>
            <w:gridSpan w:val="2"/>
            <w:tcBorders>
              <w:top w:val="single" w:color="auto" w:sz="4" w:space="0"/>
              <w:left w:val="nil"/>
              <w:bottom w:val="single" w:color="auto" w:sz="4" w:space="0"/>
              <w:right w:val="single" w:color="auto" w:sz="4" w:space="0"/>
            </w:tcBorders>
            <w:shd w:val="clear" w:color="auto" w:fill="auto"/>
            <w:noWrap/>
            <w:vAlign w:val="center"/>
          </w:tcPr>
          <w:p w14:paraId="2F0270FE">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强压</w:t>
            </w:r>
          </w:p>
        </w:tc>
        <w:tc>
          <w:tcPr>
            <w:tcW w:w="750" w:type="dxa"/>
            <w:gridSpan w:val="2"/>
            <w:tcBorders>
              <w:top w:val="single" w:color="auto" w:sz="4" w:space="0"/>
              <w:left w:val="nil"/>
              <w:bottom w:val="single" w:color="auto" w:sz="4" w:space="0"/>
              <w:right w:val="single" w:color="auto" w:sz="4" w:space="0"/>
            </w:tcBorders>
            <w:shd w:val="clear" w:color="auto" w:fill="auto"/>
            <w:noWrap/>
            <w:vAlign w:val="center"/>
          </w:tcPr>
          <w:p w14:paraId="00ECC821">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18/4</w:t>
            </w:r>
          </w:p>
        </w:tc>
        <w:tc>
          <w:tcPr>
            <w:tcW w:w="825" w:type="dxa"/>
            <w:tcBorders>
              <w:top w:val="single" w:color="auto" w:sz="4" w:space="0"/>
              <w:left w:val="nil"/>
              <w:bottom w:val="single" w:color="auto" w:sz="4" w:space="0"/>
              <w:right w:val="single" w:color="auto" w:sz="4" w:space="0"/>
            </w:tcBorders>
            <w:shd w:val="clear" w:color="auto" w:fill="auto"/>
            <w:noWrap/>
            <w:vAlign w:val="center"/>
          </w:tcPr>
          <w:p w14:paraId="23F73C48">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540/1000</w:t>
            </w:r>
          </w:p>
        </w:tc>
        <w:tc>
          <w:tcPr>
            <w:tcW w:w="650" w:type="dxa"/>
            <w:tcBorders>
              <w:top w:val="single" w:color="auto" w:sz="4" w:space="0"/>
              <w:left w:val="nil"/>
              <w:bottom w:val="single" w:color="auto" w:sz="4" w:space="0"/>
              <w:right w:val="single" w:color="auto" w:sz="4" w:space="0"/>
            </w:tcBorders>
            <w:shd w:val="clear" w:color="auto" w:fill="auto"/>
            <w:noWrap/>
            <w:vAlign w:val="center"/>
          </w:tcPr>
          <w:p w14:paraId="6790039C">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含</w:t>
            </w:r>
          </w:p>
        </w:tc>
        <w:tc>
          <w:tcPr>
            <w:tcW w:w="512" w:type="dxa"/>
            <w:tcBorders>
              <w:top w:val="single" w:color="auto" w:sz="4" w:space="0"/>
              <w:left w:val="nil"/>
              <w:bottom w:val="single" w:color="auto" w:sz="4" w:space="0"/>
              <w:right w:val="single" w:color="auto" w:sz="4" w:space="0"/>
            </w:tcBorders>
            <w:shd w:val="clear" w:color="auto" w:fill="auto"/>
            <w:noWrap/>
            <w:vAlign w:val="center"/>
          </w:tcPr>
          <w:p w14:paraId="632E4896">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有</w:t>
            </w:r>
          </w:p>
        </w:tc>
        <w:tc>
          <w:tcPr>
            <w:tcW w:w="550" w:type="dxa"/>
            <w:tcBorders>
              <w:top w:val="single" w:color="auto" w:sz="4" w:space="0"/>
              <w:left w:val="nil"/>
              <w:bottom w:val="single" w:color="auto" w:sz="4" w:space="0"/>
              <w:right w:val="single" w:color="auto" w:sz="4" w:space="0"/>
            </w:tcBorders>
            <w:shd w:val="clear" w:color="auto" w:fill="auto"/>
            <w:noWrap/>
            <w:vAlign w:val="center"/>
          </w:tcPr>
          <w:p w14:paraId="5B395B3F">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无</w:t>
            </w:r>
          </w:p>
        </w:tc>
        <w:tc>
          <w:tcPr>
            <w:tcW w:w="563" w:type="dxa"/>
            <w:tcBorders>
              <w:top w:val="single" w:color="auto" w:sz="4" w:space="0"/>
              <w:left w:val="nil"/>
              <w:bottom w:val="single" w:color="auto" w:sz="4" w:space="0"/>
              <w:right w:val="single" w:color="auto" w:sz="4" w:space="0"/>
            </w:tcBorders>
            <w:shd w:val="clear" w:color="auto" w:fill="auto"/>
            <w:noWrap/>
            <w:vAlign w:val="center"/>
          </w:tcPr>
          <w:p w14:paraId="3432FC9B">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无</w:t>
            </w:r>
          </w:p>
        </w:tc>
        <w:tc>
          <w:tcPr>
            <w:tcW w:w="2300" w:type="dxa"/>
            <w:tcBorders>
              <w:top w:val="single" w:color="auto" w:sz="4" w:space="0"/>
              <w:left w:val="nil"/>
              <w:bottom w:val="single" w:color="auto" w:sz="4" w:space="0"/>
              <w:right w:val="single" w:color="auto" w:sz="4" w:space="0"/>
            </w:tcBorders>
            <w:shd w:val="clear" w:color="auto" w:fill="auto"/>
            <w:noWrap/>
            <w:vAlign w:val="center"/>
          </w:tcPr>
          <w:p w14:paraId="1B3CB693">
            <w:pPr>
              <w:widowControl/>
              <w:jc w:val="center"/>
              <w:rPr>
                <w:rFonts w:hint="eastAsia" w:cs="宋体" w:asciiTheme="majorEastAsia" w:hAnsiTheme="majorEastAsia" w:eastAsiaTheme="majorEastAsia"/>
                <w:kern w:val="0"/>
                <w:sz w:val="15"/>
                <w:szCs w:val="15"/>
                <w:lang w:val="en-US" w:eastAsia="zh-CN"/>
              </w:rPr>
            </w:pPr>
          </w:p>
        </w:tc>
        <w:tc>
          <w:tcPr>
            <w:tcW w:w="236" w:type="dxa"/>
            <w:vAlign w:val="center"/>
          </w:tcPr>
          <w:p w14:paraId="447F7BE2">
            <w:pPr>
              <w:widowControl/>
              <w:jc w:val="center"/>
              <w:rPr>
                <w:rFonts w:cs="宋体" w:asciiTheme="majorEastAsia" w:hAnsiTheme="majorEastAsia" w:eastAsiaTheme="majorEastAsia"/>
                <w:kern w:val="0"/>
                <w:sz w:val="15"/>
                <w:szCs w:val="15"/>
              </w:rPr>
            </w:pPr>
          </w:p>
        </w:tc>
      </w:tr>
      <w:tr w14:paraId="70C22C55">
        <w:tblPrEx>
          <w:tblCellMar>
            <w:top w:w="0" w:type="dxa"/>
            <w:left w:w="108" w:type="dxa"/>
            <w:bottom w:w="0" w:type="dxa"/>
            <w:right w:w="108" w:type="dxa"/>
          </w:tblCellMar>
        </w:tblPrEx>
        <w:trPr>
          <w:trHeight w:val="425" w:hRule="atLeast"/>
        </w:trPr>
        <w:tc>
          <w:tcPr>
            <w:tcW w:w="53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F1E9B49">
            <w:pPr>
              <w:widowControl/>
              <w:jc w:val="center"/>
              <w:rPr>
                <w:rFonts w:cs="宋体" w:asciiTheme="majorEastAsia" w:hAnsiTheme="majorEastAsia" w:eastAsiaTheme="majorEastAsia"/>
                <w:kern w:val="0"/>
                <w:sz w:val="15"/>
                <w:szCs w:val="15"/>
              </w:rPr>
            </w:pPr>
            <w:r>
              <w:rPr>
                <w:rFonts w:cs="宋体" w:asciiTheme="majorEastAsia" w:hAnsiTheme="majorEastAsia" w:eastAsiaTheme="majorEastAsia"/>
                <w:kern w:val="0"/>
                <w:sz w:val="15"/>
                <w:szCs w:val="15"/>
              </w:rPr>
              <w:t>21</w:t>
            </w:r>
          </w:p>
        </w:tc>
        <w:tc>
          <w:tcPr>
            <w:tcW w:w="850" w:type="dxa"/>
            <w:tcBorders>
              <w:top w:val="single" w:color="auto" w:sz="4" w:space="0"/>
              <w:left w:val="nil"/>
              <w:bottom w:val="single" w:color="auto" w:sz="4" w:space="0"/>
              <w:right w:val="single" w:color="auto" w:sz="4" w:space="0"/>
            </w:tcBorders>
            <w:shd w:val="clear" w:color="auto" w:fill="auto"/>
            <w:noWrap/>
            <w:vAlign w:val="center"/>
          </w:tcPr>
          <w:p w14:paraId="325ACC4A">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32409868</w:t>
            </w:r>
          </w:p>
        </w:tc>
        <w:tc>
          <w:tcPr>
            <w:tcW w:w="1053" w:type="dxa"/>
            <w:tcBorders>
              <w:top w:val="single" w:color="auto" w:sz="4" w:space="0"/>
              <w:left w:val="nil"/>
              <w:bottom w:val="single" w:color="auto" w:sz="4" w:space="0"/>
              <w:right w:val="single" w:color="auto" w:sz="4" w:space="0"/>
            </w:tcBorders>
            <w:shd w:val="clear" w:color="auto" w:fill="auto"/>
            <w:noWrap/>
            <w:vAlign w:val="center"/>
          </w:tcPr>
          <w:p w14:paraId="3385BE5B">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LY1204-2</w:t>
            </w:r>
          </w:p>
        </w:tc>
        <w:tc>
          <w:tcPr>
            <w:tcW w:w="887" w:type="dxa"/>
            <w:tcBorders>
              <w:top w:val="single" w:color="auto" w:sz="4" w:space="0"/>
              <w:left w:val="nil"/>
              <w:bottom w:val="single" w:color="auto" w:sz="4" w:space="0"/>
              <w:right w:val="single" w:color="auto" w:sz="4" w:space="0"/>
            </w:tcBorders>
            <w:shd w:val="clear" w:color="auto" w:fill="auto"/>
            <w:noWrap/>
            <w:vAlign w:val="center"/>
          </w:tcPr>
          <w:p w14:paraId="2E55BEF5">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 xml:space="preserve">134300 </w:t>
            </w:r>
          </w:p>
        </w:tc>
        <w:tc>
          <w:tcPr>
            <w:tcW w:w="1225" w:type="dxa"/>
            <w:tcBorders>
              <w:top w:val="single" w:color="auto" w:sz="4" w:space="0"/>
              <w:left w:val="nil"/>
              <w:bottom w:val="single" w:color="auto" w:sz="4" w:space="0"/>
              <w:right w:val="single" w:color="auto" w:sz="4" w:space="0"/>
            </w:tcBorders>
            <w:shd w:val="clear" w:color="auto" w:fill="auto"/>
            <w:noWrap/>
            <w:vAlign w:val="center"/>
          </w:tcPr>
          <w:p w14:paraId="64C6B0BE">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LR4A130-40</w:t>
            </w:r>
          </w:p>
        </w:tc>
        <w:tc>
          <w:tcPr>
            <w:tcW w:w="650" w:type="dxa"/>
            <w:tcBorders>
              <w:top w:val="single" w:color="auto" w:sz="4" w:space="0"/>
              <w:left w:val="nil"/>
              <w:bottom w:val="single" w:color="auto" w:sz="4" w:space="0"/>
              <w:right w:val="single" w:color="auto" w:sz="4" w:space="0"/>
            </w:tcBorders>
            <w:shd w:val="clear" w:color="auto" w:fill="auto"/>
            <w:noWrap/>
            <w:vAlign w:val="center"/>
          </w:tcPr>
          <w:p w14:paraId="15CD85AE">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 xml:space="preserve"> 无</w:t>
            </w:r>
          </w:p>
        </w:tc>
        <w:tc>
          <w:tcPr>
            <w:tcW w:w="1938" w:type="dxa"/>
            <w:tcBorders>
              <w:top w:val="single" w:color="auto" w:sz="4" w:space="0"/>
              <w:left w:val="nil"/>
              <w:bottom w:val="single" w:color="auto" w:sz="4" w:space="0"/>
              <w:right w:val="single" w:color="auto" w:sz="4" w:space="0"/>
            </w:tcBorders>
            <w:shd w:val="clear" w:color="auto" w:fill="auto"/>
            <w:vAlign w:val="center"/>
          </w:tcPr>
          <w:p w14:paraId="1F42179C">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13.6-24/16.9-34</w:t>
            </w:r>
          </w:p>
        </w:tc>
        <w:tc>
          <w:tcPr>
            <w:tcW w:w="825" w:type="dxa"/>
            <w:gridSpan w:val="2"/>
            <w:tcBorders>
              <w:top w:val="single" w:color="auto" w:sz="4" w:space="0"/>
              <w:left w:val="nil"/>
              <w:bottom w:val="single" w:color="auto" w:sz="4" w:space="0"/>
              <w:right w:val="single" w:color="auto" w:sz="4" w:space="0"/>
            </w:tcBorders>
            <w:shd w:val="clear" w:color="auto" w:fill="auto"/>
            <w:noWrap/>
            <w:vAlign w:val="center"/>
          </w:tcPr>
          <w:p w14:paraId="29C1B2AC">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3组</w:t>
            </w:r>
          </w:p>
        </w:tc>
        <w:tc>
          <w:tcPr>
            <w:tcW w:w="750" w:type="dxa"/>
            <w:gridSpan w:val="2"/>
            <w:tcBorders>
              <w:top w:val="single" w:color="auto" w:sz="4" w:space="0"/>
              <w:left w:val="nil"/>
              <w:bottom w:val="single" w:color="auto" w:sz="4" w:space="0"/>
              <w:right w:val="single" w:color="auto" w:sz="4" w:space="0"/>
            </w:tcBorders>
            <w:shd w:val="clear" w:color="auto" w:fill="auto"/>
            <w:noWrap/>
            <w:vAlign w:val="center"/>
          </w:tcPr>
          <w:p w14:paraId="14B6FB5E">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强压</w:t>
            </w:r>
          </w:p>
        </w:tc>
        <w:tc>
          <w:tcPr>
            <w:tcW w:w="750" w:type="dxa"/>
            <w:gridSpan w:val="2"/>
            <w:tcBorders>
              <w:top w:val="single" w:color="auto" w:sz="4" w:space="0"/>
              <w:left w:val="nil"/>
              <w:bottom w:val="single" w:color="auto" w:sz="4" w:space="0"/>
              <w:right w:val="single" w:color="auto" w:sz="4" w:space="0"/>
            </w:tcBorders>
            <w:shd w:val="clear" w:color="auto" w:fill="auto"/>
            <w:noWrap/>
            <w:vAlign w:val="center"/>
          </w:tcPr>
          <w:p w14:paraId="5BEDEF9F">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10/6</w:t>
            </w:r>
          </w:p>
        </w:tc>
        <w:tc>
          <w:tcPr>
            <w:tcW w:w="825" w:type="dxa"/>
            <w:tcBorders>
              <w:top w:val="single" w:color="auto" w:sz="4" w:space="0"/>
              <w:left w:val="nil"/>
              <w:bottom w:val="single" w:color="auto" w:sz="4" w:space="0"/>
              <w:right w:val="single" w:color="auto" w:sz="4" w:space="0"/>
            </w:tcBorders>
            <w:shd w:val="clear" w:color="auto" w:fill="auto"/>
            <w:noWrap/>
            <w:vAlign w:val="center"/>
          </w:tcPr>
          <w:p w14:paraId="21EE8B5F">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540/1000</w:t>
            </w:r>
          </w:p>
        </w:tc>
        <w:tc>
          <w:tcPr>
            <w:tcW w:w="650" w:type="dxa"/>
            <w:tcBorders>
              <w:top w:val="single" w:color="auto" w:sz="4" w:space="0"/>
              <w:left w:val="nil"/>
              <w:bottom w:val="single" w:color="auto" w:sz="4" w:space="0"/>
              <w:right w:val="single" w:color="auto" w:sz="4" w:space="0"/>
            </w:tcBorders>
            <w:shd w:val="clear" w:color="auto" w:fill="auto"/>
            <w:noWrap/>
            <w:vAlign w:val="center"/>
          </w:tcPr>
          <w:p w14:paraId="230C7B51">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含</w:t>
            </w:r>
          </w:p>
        </w:tc>
        <w:tc>
          <w:tcPr>
            <w:tcW w:w="512" w:type="dxa"/>
            <w:tcBorders>
              <w:top w:val="single" w:color="auto" w:sz="4" w:space="0"/>
              <w:left w:val="nil"/>
              <w:bottom w:val="single" w:color="auto" w:sz="4" w:space="0"/>
              <w:right w:val="single" w:color="auto" w:sz="4" w:space="0"/>
            </w:tcBorders>
            <w:shd w:val="clear" w:color="auto" w:fill="auto"/>
            <w:noWrap/>
            <w:vAlign w:val="center"/>
          </w:tcPr>
          <w:p w14:paraId="6734FE4B">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有</w:t>
            </w:r>
          </w:p>
        </w:tc>
        <w:tc>
          <w:tcPr>
            <w:tcW w:w="550" w:type="dxa"/>
            <w:tcBorders>
              <w:top w:val="single" w:color="auto" w:sz="4" w:space="0"/>
              <w:left w:val="nil"/>
              <w:bottom w:val="single" w:color="auto" w:sz="4" w:space="0"/>
              <w:right w:val="single" w:color="auto" w:sz="4" w:space="0"/>
            </w:tcBorders>
            <w:shd w:val="clear" w:color="auto" w:fill="auto"/>
            <w:noWrap/>
            <w:vAlign w:val="center"/>
          </w:tcPr>
          <w:p w14:paraId="3FD01D96">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无</w:t>
            </w:r>
          </w:p>
        </w:tc>
        <w:tc>
          <w:tcPr>
            <w:tcW w:w="563" w:type="dxa"/>
            <w:tcBorders>
              <w:top w:val="single" w:color="auto" w:sz="4" w:space="0"/>
              <w:left w:val="nil"/>
              <w:bottom w:val="single" w:color="auto" w:sz="4" w:space="0"/>
              <w:right w:val="single" w:color="auto" w:sz="4" w:space="0"/>
            </w:tcBorders>
            <w:shd w:val="clear" w:color="auto" w:fill="auto"/>
            <w:noWrap/>
            <w:vAlign w:val="center"/>
          </w:tcPr>
          <w:p w14:paraId="28510CD6">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无</w:t>
            </w:r>
          </w:p>
        </w:tc>
        <w:tc>
          <w:tcPr>
            <w:tcW w:w="2300" w:type="dxa"/>
            <w:tcBorders>
              <w:top w:val="single" w:color="auto" w:sz="4" w:space="0"/>
              <w:left w:val="nil"/>
              <w:bottom w:val="single" w:color="auto" w:sz="4" w:space="0"/>
              <w:right w:val="single" w:color="auto" w:sz="4" w:space="0"/>
            </w:tcBorders>
            <w:shd w:val="clear" w:color="auto" w:fill="auto"/>
            <w:noWrap/>
            <w:vAlign w:val="center"/>
          </w:tcPr>
          <w:p w14:paraId="096CE8C4">
            <w:pPr>
              <w:widowControl/>
              <w:jc w:val="center"/>
              <w:rPr>
                <w:rFonts w:hint="eastAsia" w:cs="宋体" w:asciiTheme="majorEastAsia" w:hAnsiTheme="majorEastAsia" w:eastAsiaTheme="majorEastAsia"/>
                <w:kern w:val="0"/>
                <w:sz w:val="15"/>
                <w:szCs w:val="15"/>
                <w:lang w:val="en-US" w:eastAsia="zh-CN"/>
              </w:rPr>
            </w:pPr>
          </w:p>
        </w:tc>
        <w:tc>
          <w:tcPr>
            <w:tcW w:w="236" w:type="dxa"/>
            <w:vAlign w:val="center"/>
          </w:tcPr>
          <w:p w14:paraId="6156A86C">
            <w:pPr>
              <w:widowControl/>
              <w:jc w:val="center"/>
              <w:rPr>
                <w:rFonts w:cs="宋体" w:asciiTheme="majorEastAsia" w:hAnsiTheme="majorEastAsia" w:eastAsiaTheme="majorEastAsia"/>
                <w:kern w:val="0"/>
                <w:sz w:val="15"/>
                <w:szCs w:val="15"/>
              </w:rPr>
            </w:pPr>
          </w:p>
        </w:tc>
      </w:tr>
      <w:tr w14:paraId="7787A99F">
        <w:tblPrEx>
          <w:tblCellMar>
            <w:top w:w="0" w:type="dxa"/>
            <w:left w:w="108" w:type="dxa"/>
            <w:bottom w:w="0" w:type="dxa"/>
            <w:right w:w="108" w:type="dxa"/>
          </w:tblCellMar>
        </w:tblPrEx>
        <w:trPr>
          <w:trHeight w:val="425" w:hRule="atLeast"/>
        </w:trPr>
        <w:tc>
          <w:tcPr>
            <w:tcW w:w="53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B5D87E5">
            <w:pPr>
              <w:widowControl/>
              <w:jc w:val="center"/>
              <w:rPr>
                <w:rFonts w:cs="宋体" w:asciiTheme="majorEastAsia" w:hAnsiTheme="majorEastAsia" w:eastAsiaTheme="majorEastAsia"/>
                <w:kern w:val="0"/>
                <w:sz w:val="15"/>
                <w:szCs w:val="15"/>
              </w:rPr>
            </w:pPr>
            <w:r>
              <w:rPr>
                <w:rFonts w:cs="宋体" w:asciiTheme="majorEastAsia" w:hAnsiTheme="majorEastAsia" w:eastAsiaTheme="majorEastAsia"/>
                <w:kern w:val="0"/>
                <w:sz w:val="15"/>
                <w:szCs w:val="15"/>
              </w:rPr>
              <w:t>22</w:t>
            </w:r>
          </w:p>
        </w:tc>
        <w:tc>
          <w:tcPr>
            <w:tcW w:w="850" w:type="dxa"/>
            <w:tcBorders>
              <w:top w:val="single" w:color="auto" w:sz="4" w:space="0"/>
              <w:left w:val="nil"/>
              <w:bottom w:val="single" w:color="auto" w:sz="4" w:space="0"/>
              <w:right w:val="single" w:color="auto" w:sz="4" w:space="0"/>
            </w:tcBorders>
            <w:shd w:val="clear" w:color="auto" w:fill="auto"/>
            <w:noWrap/>
            <w:vAlign w:val="center"/>
          </w:tcPr>
          <w:p w14:paraId="2E7F91B8">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32409869</w:t>
            </w:r>
          </w:p>
        </w:tc>
        <w:tc>
          <w:tcPr>
            <w:tcW w:w="1053" w:type="dxa"/>
            <w:tcBorders>
              <w:top w:val="single" w:color="auto" w:sz="4" w:space="0"/>
              <w:left w:val="nil"/>
              <w:bottom w:val="single" w:color="auto" w:sz="4" w:space="0"/>
              <w:right w:val="single" w:color="auto" w:sz="4" w:space="0"/>
            </w:tcBorders>
            <w:shd w:val="clear" w:color="auto" w:fill="auto"/>
            <w:noWrap/>
            <w:vAlign w:val="center"/>
          </w:tcPr>
          <w:p w14:paraId="3B26A067">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LY1204-2</w:t>
            </w:r>
          </w:p>
        </w:tc>
        <w:tc>
          <w:tcPr>
            <w:tcW w:w="887" w:type="dxa"/>
            <w:tcBorders>
              <w:top w:val="single" w:color="auto" w:sz="4" w:space="0"/>
              <w:left w:val="nil"/>
              <w:bottom w:val="single" w:color="auto" w:sz="4" w:space="0"/>
              <w:right w:val="single" w:color="auto" w:sz="4" w:space="0"/>
            </w:tcBorders>
            <w:shd w:val="clear" w:color="auto" w:fill="auto"/>
            <w:noWrap/>
            <w:vAlign w:val="center"/>
          </w:tcPr>
          <w:p w14:paraId="125A4BD9">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 xml:space="preserve">134300 </w:t>
            </w:r>
          </w:p>
        </w:tc>
        <w:tc>
          <w:tcPr>
            <w:tcW w:w="1225" w:type="dxa"/>
            <w:tcBorders>
              <w:top w:val="single" w:color="auto" w:sz="4" w:space="0"/>
              <w:left w:val="nil"/>
              <w:bottom w:val="single" w:color="auto" w:sz="4" w:space="0"/>
              <w:right w:val="single" w:color="auto" w:sz="4" w:space="0"/>
            </w:tcBorders>
            <w:shd w:val="clear" w:color="auto" w:fill="auto"/>
            <w:noWrap/>
            <w:vAlign w:val="center"/>
          </w:tcPr>
          <w:p w14:paraId="48FC66D7">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LR4A130-40</w:t>
            </w:r>
          </w:p>
        </w:tc>
        <w:tc>
          <w:tcPr>
            <w:tcW w:w="650" w:type="dxa"/>
            <w:tcBorders>
              <w:top w:val="single" w:color="auto" w:sz="4" w:space="0"/>
              <w:left w:val="nil"/>
              <w:bottom w:val="single" w:color="auto" w:sz="4" w:space="0"/>
              <w:right w:val="single" w:color="auto" w:sz="4" w:space="0"/>
            </w:tcBorders>
            <w:shd w:val="clear" w:color="auto" w:fill="auto"/>
            <w:noWrap/>
            <w:vAlign w:val="center"/>
          </w:tcPr>
          <w:p w14:paraId="2E6C00C2">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 xml:space="preserve"> 无</w:t>
            </w:r>
          </w:p>
        </w:tc>
        <w:tc>
          <w:tcPr>
            <w:tcW w:w="1938" w:type="dxa"/>
            <w:tcBorders>
              <w:top w:val="single" w:color="auto" w:sz="4" w:space="0"/>
              <w:left w:val="nil"/>
              <w:bottom w:val="single" w:color="auto" w:sz="4" w:space="0"/>
              <w:right w:val="single" w:color="auto" w:sz="4" w:space="0"/>
            </w:tcBorders>
            <w:shd w:val="clear" w:color="auto" w:fill="auto"/>
            <w:vAlign w:val="center"/>
          </w:tcPr>
          <w:p w14:paraId="274DDBB1">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13.6-24/16.9-34</w:t>
            </w:r>
          </w:p>
        </w:tc>
        <w:tc>
          <w:tcPr>
            <w:tcW w:w="825" w:type="dxa"/>
            <w:gridSpan w:val="2"/>
            <w:tcBorders>
              <w:top w:val="single" w:color="auto" w:sz="4" w:space="0"/>
              <w:left w:val="nil"/>
              <w:bottom w:val="single" w:color="auto" w:sz="4" w:space="0"/>
              <w:right w:val="single" w:color="auto" w:sz="4" w:space="0"/>
            </w:tcBorders>
            <w:shd w:val="clear" w:color="auto" w:fill="auto"/>
            <w:noWrap/>
            <w:vAlign w:val="center"/>
          </w:tcPr>
          <w:p w14:paraId="07895AC0">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3组</w:t>
            </w:r>
          </w:p>
        </w:tc>
        <w:tc>
          <w:tcPr>
            <w:tcW w:w="750" w:type="dxa"/>
            <w:gridSpan w:val="2"/>
            <w:tcBorders>
              <w:top w:val="single" w:color="auto" w:sz="4" w:space="0"/>
              <w:left w:val="nil"/>
              <w:bottom w:val="single" w:color="auto" w:sz="4" w:space="0"/>
              <w:right w:val="single" w:color="auto" w:sz="4" w:space="0"/>
            </w:tcBorders>
            <w:shd w:val="clear" w:color="auto" w:fill="auto"/>
            <w:noWrap/>
            <w:vAlign w:val="center"/>
          </w:tcPr>
          <w:p w14:paraId="615DFD68">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强压</w:t>
            </w:r>
          </w:p>
        </w:tc>
        <w:tc>
          <w:tcPr>
            <w:tcW w:w="750" w:type="dxa"/>
            <w:gridSpan w:val="2"/>
            <w:tcBorders>
              <w:top w:val="single" w:color="auto" w:sz="4" w:space="0"/>
              <w:left w:val="nil"/>
              <w:bottom w:val="single" w:color="auto" w:sz="4" w:space="0"/>
              <w:right w:val="single" w:color="auto" w:sz="4" w:space="0"/>
            </w:tcBorders>
            <w:shd w:val="clear" w:color="auto" w:fill="auto"/>
            <w:noWrap/>
            <w:vAlign w:val="center"/>
          </w:tcPr>
          <w:p w14:paraId="30B274B8">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10/6</w:t>
            </w:r>
          </w:p>
        </w:tc>
        <w:tc>
          <w:tcPr>
            <w:tcW w:w="825" w:type="dxa"/>
            <w:tcBorders>
              <w:top w:val="single" w:color="auto" w:sz="4" w:space="0"/>
              <w:left w:val="nil"/>
              <w:bottom w:val="single" w:color="auto" w:sz="4" w:space="0"/>
              <w:right w:val="single" w:color="auto" w:sz="4" w:space="0"/>
            </w:tcBorders>
            <w:shd w:val="clear" w:color="auto" w:fill="auto"/>
            <w:noWrap/>
            <w:vAlign w:val="center"/>
          </w:tcPr>
          <w:p w14:paraId="2010D500">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540/1000</w:t>
            </w:r>
          </w:p>
        </w:tc>
        <w:tc>
          <w:tcPr>
            <w:tcW w:w="650" w:type="dxa"/>
            <w:tcBorders>
              <w:top w:val="single" w:color="auto" w:sz="4" w:space="0"/>
              <w:left w:val="nil"/>
              <w:bottom w:val="single" w:color="auto" w:sz="4" w:space="0"/>
              <w:right w:val="single" w:color="auto" w:sz="4" w:space="0"/>
            </w:tcBorders>
            <w:shd w:val="clear" w:color="auto" w:fill="auto"/>
            <w:noWrap/>
            <w:vAlign w:val="center"/>
          </w:tcPr>
          <w:p w14:paraId="263A4E29">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含</w:t>
            </w:r>
          </w:p>
        </w:tc>
        <w:tc>
          <w:tcPr>
            <w:tcW w:w="512" w:type="dxa"/>
            <w:tcBorders>
              <w:top w:val="single" w:color="auto" w:sz="4" w:space="0"/>
              <w:left w:val="nil"/>
              <w:bottom w:val="single" w:color="auto" w:sz="4" w:space="0"/>
              <w:right w:val="single" w:color="auto" w:sz="4" w:space="0"/>
            </w:tcBorders>
            <w:shd w:val="clear" w:color="auto" w:fill="auto"/>
            <w:noWrap/>
            <w:vAlign w:val="center"/>
          </w:tcPr>
          <w:p w14:paraId="233D3426">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有</w:t>
            </w:r>
          </w:p>
        </w:tc>
        <w:tc>
          <w:tcPr>
            <w:tcW w:w="550" w:type="dxa"/>
            <w:tcBorders>
              <w:top w:val="single" w:color="auto" w:sz="4" w:space="0"/>
              <w:left w:val="nil"/>
              <w:bottom w:val="single" w:color="auto" w:sz="4" w:space="0"/>
              <w:right w:val="single" w:color="auto" w:sz="4" w:space="0"/>
            </w:tcBorders>
            <w:shd w:val="clear" w:color="auto" w:fill="auto"/>
            <w:noWrap/>
            <w:vAlign w:val="center"/>
          </w:tcPr>
          <w:p w14:paraId="3F38155E">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无</w:t>
            </w:r>
          </w:p>
        </w:tc>
        <w:tc>
          <w:tcPr>
            <w:tcW w:w="563" w:type="dxa"/>
            <w:tcBorders>
              <w:top w:val="single" w:color="auto" w:sz="4" w:space="0"/>
              <w:left w:val="nil"/>
              <w:bottom w:val="single" w:color="auto" w:sz="4" w:space="0"/>
              <w:right w:val="single" w:color="auto" w:sz="4" w:space="0"/>
            </w:tcBorders>
            <w:shd w:val="clear" w:color="auto" w:fill="auto"/>
            <w:noWrap/>
            <w:vAlign w:val="center"/>
          </w:tcPr>
          <w:p w14:paraId="44A85BCF">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无</w:t>
            </w:r>
          </w:p>
        </w:tc>
        <w:tc>
          <w:tcPr>
            <w:tcW w:w="2300" w:type="dxa"/>
            <w:tcBorders>
              <w:top w:val="single" w:color="auto" w:sz="4" w:space="0"/>
              <w:left w:val="nil"/>
              <w:bottom w:val="single" w:color="auto" w:sz="4" w:space="0"/>
              <w:right w:val="single" w:color="auto" w:sz="4" w:space="0"/>
            </w:tcBorders>
            <w:shd w:val="clear" w:color="auto" w:fill="auto"/>
            <w:noWrap/>
            <w:vAlign w:val="center"/>
          </w:tcPr>
          <w:p w14:paraId="06AAC15C">
            <w:pPr>
              <w:jc w:val="left"/>
              <w:rPr>
                <w:rFonts w:cs="宋体" w:asciiTheme="majorEastAsia" w:hAnsiTheme="majorEastAsia" w:eastAsiaTheme="majorEastAsia"/>
                <w:kern w:val="0"/>
                <w:sz w:val="15"/>
                <w:szCs w:val="15"/>
              </w:rPr>
            </w:pPr>
          </w:p>
        </w:tc>
        <w:tc>
          <w:tcPr>
            <w:tcW w:w="236" w:type="dxa"/>
            <w:vAlign w:val="center"/>
          </w:tcPr>
          <w:p w14:paraId="662F0310">
            <w:pPr>
              <w:widowControl/>
              <w:jc w:val="center"/>
              <w:rPr>
                <w:rFonts w:cs="宋体" w:asciiTheme="majorEastAsia" w:hAnsiTheme="majorEastAsia" w:eastAsiaTheme="majorEastAsia"/>
                <w:kern w:val="0"/>
                <w:sz w:val="15"/>
                <w:szCs w:val="15"/>
              </w:rPr>
            </w:pPr>
          </w:p>
        </w:tc>
      </w:tr>
      <w:tr w14:paraId="4B886FA1">
        <w:tblPrEx>
          <w:tblCellMar>
            <w:top w:w="0" w:type="dxa"/>
            <w:left w:w="108" w:type="dxa"/>
            <w:bottom w:w="0" w:type="dxa"/>
            <w:right w:w="108" w:type="dxa"/>
          </w:tblCellMar>
        </w:tblPrEx>
        <w:trPr>
          <w:trHeight w:val="425" w:hRule="atLeast"/>
        </w:trPr>
        <w:tc>
          <w:tcPr>
            <w:tcW w:w="53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903D863">
            <w:pPr>
              <w:widowControl/>
              <w:jc w:val="center"/>
              <w:rPr>
                <w:rFonts w:cs="宋体" w:asciiTheme="majorEastAsia" w:hAnsiTheme="majorEastAsia" w:eastAsiaTheme="majorEastAsia"/>
                <w:kern w:val="0"/>
                <w:sz w:val="15"/>
                <w:szCs w:val="15"/>
              </w:rPr>
            </w:pPr>
            <w:r>
              <w:rPr>
                <w:rFonts w:cs="宋体" w:asciiTheme="majorEastAsia" w:hAnsiTheme="majorEastAsia" w:eastAsiaTheme="majorEastAsia"/>
                <w:kern w:val="0"/>
                <w:sz w:val="15"/>
                <w:szCs w:val="15"/>
              </w:rPr>
              <w:t>23</w:t>
            </w:r>
          </w:p>
        </w:tc>
        <w:tc>
          <w:tcPr>
            <w:tcW w:w="850" w:type="dxa"/>
            <w:tcBorders>
              <w:top w:val="single" w:color="auto" w:sz="4" w:space="0"/>
              <w:left w:val="nil"/>
              <w:bottom w:val="single" w:color="auto" w:sz="4" w:space="0"/>
              <w:right w:val="single" w:color="auto" w:sz="4" w:space="0"/>
            </w:tcBorders>
            <w:shd w:val="clear" w:color="auto" w:fill="auto"/>
            <w:noWrap/>
            <w:vAlign w:val="center"/>
          </w:tcPr>
          <w:p w14:paraId="1DFB21F0">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32409870</w:t>
            </w:r>
          </w:p>
        </w:tc>
        <w:tc>
          <w:tcPr>
            <w:tcW w:w="1053" w:type="dxa"/>
            <w:tcBorders>
              <w:top w:val="single" w:color="auto" w:sz="4" w:space="0"/>
              <w:left w:val="nil"/>
              <w:bottom w:val="single" w:color="auto" w:sz="4" w:space="0"/>
              <w:right w:val="single" w:color="auto" w:sz="4" w:space="0"/>
            </w:tcBorders>
            <w:shd w:val="clear" w:color="auto" w:fill="auto"/>
            <w:noWrap/>
            <w:vAlign w:val="center"/>
          </w:tcPr>
          <w:p w14:paraId="353DC490">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LY1204-2</w:t>
            </w:r>
          </w:p>
        </w:tc>
        <w:tc>
          <w:tcPr>
            <w:tcW w:w="887" w:type="dxa"/>
            <w:tcBorders>
              <w:top w:val="single" w:color="auto" w:sz="4" w:space="0"/>
              <w:left w:val="nil"/>
              <w:bottom w:val="single" w:color="auto" w:sz="4" w:space="0"/>
              <w:right w:val="single" w:color="auto" w:sz="4" w:space="0"/>
            </w:tcBorders>
            <w:shd w:val="clear" w:color="auto" w:fill="auto"/>
            <w:noWrap/>
            <w:vAlign w:val="center"/>
          </w:tcPr>
          <w:p w14:paraId="79A29FDF">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134300</w:t>
            </w:r>
          </w:p>
        </w:tc>
        <w:tc>
          <w:tcPr>
            <w:tcW w:w="1225" w:type="dxa"/>
            <w:tcBorders>
              <w:top w:val="single" w:color="auto" w:sz="4" w:space="0"/>
              <w:left w:val="nil"/>
              <w:bottom w:val="single" w:color="auto" w:sz="4" w:space="0"/>
              <w:right w:val="single" w:color="auto" w:sz="4" w:space="0"/>
            </w:tcBorders>
            <w:shd w:val="clear" w:color="auto" w:fill="auto"/>
            <w:noWrap/>
            <w:vAlign w:val="center"/>
          </w:tcPr>
          <w:p w14:paraId="2C3D5B9A">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LR4A130-40</w:t>
            </w:r>
          </w:p>
        </w:tc>
        <w:tc>
          <w:tcPr>
            <w:tcW w:w="650" w:type="dxa"/>
            <w:tcBorders>
              <w:top w:val="single" w:color="auto" w:sz="4" w:space="0"/>
              <w:left w:val="nil"/>
              <w:bottom w:val="single" w:color="auto" w:sz="4" w:space="0"/>
              <w:right w:val="single" w:color="auto" w:sz="4" w:space="0"/>
            </w:tcBorders>
            <w:shd w:val="clear" w:color="auto" w:fill="auto"/>
            <w:noWrap/>
            <w:vAlign w:val="center"/>
          </w:tcPr>
          <w:p w14:paraId="3D996E7D">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 xml:space="preserve"> 无</w:t>
            </w:r>
          </w:p>
        </w:tc>
        <w:tc>
          <w:tcPr>
            <w:tcW w:w="1938" w:type="dxa"/>
            <w:tcBorders>
              <w:top w:val="single" w:color="auto" w:sz="4" w:space="0"/>
              <w:left w:val="nil"/>
              <w:bottom w:val="single" w:color="auto" w:sz="4" w:space="0"/>
              <w:right w:val="single" w:color="auto" w:sz="4" w:space="0"/>
            </w:tcBorders>
            <w:shd w:val="clear" w:color="auto" w:fill="auto"/>
            <w:vAlign w:val="center"/>
          </w:tcPr>
          <w:p w14:paraId="76A956D0">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13.6-24/16.9-34</w:t>
            </w:r>
          </w:p>
        </w:tc>
        <w:tc>
          <w:tcPr>
            <w:tcW w:w="825" w:type="dxa"/>
            <w:gridSpan w:val="2"/>
            <w:tcBorders>
              <w:top w:val="single" w:color="auto" w:sz="4" w:space="0"/>
              <w:left w:val="nil"/>
              <w:bottom w:val="single" w:color="auto" w:sz="4" w:space="0"/>
              <w:right w:val="single" w:color="auto" w:sz="4" w:space="0"/>
            </w:tcBorders>
            <w:shd w:val="clear" w:color="auto" w:fill="auto"/>
            <w:noWrap/>
            <w:vAlign w:val="center"/>
          </w:tcPr>
          <w:p w14:paraId="2AB772AF">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3组</w:t>
            </w:r>
          </w:p>
        </w:tc>
        <w:tc>
          <w:tcPr>
            <w:tcW w:w="750" w:type="dxa"/>
            <w:gridSpan w:val="2"/>
            <w:tcBorders>
              <w:top w:val="single" w:color="auto" w:sz="4" w:space="0"/>
              <w:left w:val="nil"/>
              <w:bottom w:val="single" w:color="auto" w:sz="4" w:space="0"/>
              <w:right w:val="single" w:color="auto" w:sz="4" w:space="0"/>
            </w:tcBorders>
            <w:shd w:val="clear" w:color="auto" w:fill="auto"/>
            <w:noWrap/>
            <w:vAlign w:val="center"/>
          </w:tcPr>
          <w:p w14:paraId="0B0A5540">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普通</w:t>
            </w:r>
          </w:p>
        </w:tc>
        <w:tc>
          <w:tcPr>
            <w:tcW w:w="750" w:type="dxa"/>
            <w:gridSpan w:val="2"/>
            <w:tcBorders>
              <w:top w:val="single" w:color="auto" w:sz="4" w:space="0"/>
              <w:left w:val="nil"/>
              <w:bottom w:val="single" w:color="auto" w:sz="4" w:space="0"/>
              <w:right w:val="single" w:color="auto" w:sz="4" w:space="0"/>
            </w:tcBorders>
            <w:shd w:val="clear" w:color="auto" w:fill="auto"/>
            <w:noWrap/>
            <w:vAlign w:val="center"/>
          </w:tcPr>
          <w:p w14:paraId="4F5DB48B">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10/6</w:t>
            </w:r>
          </w:p>
        </w:tc>
        <w:tc>
          <w:tcPr>
            <w:tcW w:w="825" w:type="dxa"/>
            <w:tcBorders>
              <w:top w:val="single" w:color="auto" w:sz="4" w:space="0"/>
              <w:left w:val="nil"/>
              <w:bottom w:val="single" w:color="auto" w:sz="4" w:space="0"/>
              <w:right w:val="single" w:color="auto" w:sz="4" w:space="0"/>
            </w:tcBorders>
            <w:shd w:val="clear" w:color="auto" w:fill="auto"/>
            <w:noWrap/>
            <w:vAlign w:val="center"/>
          </w:tcPr>
          <w:p w14:paraId="612AAFE5">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650/720</w:t>
            </w:r>
          </w:p>
        </w:tc>
        <w:tc>
          <w:tcPr>
            <w:tcW w:w="650" w:type="dxa"/>
            <w:tcBorders>
              <w:top w:val="single" w:color="auto" w:sz="4" w:space="0"/>
              <w:left w:val="nil"/>
              <w:bottom w:val="single" w:color="auto" w:sz="4" w:space="0"/>
              <w:right w:val="single" w:color="auto" w:sz="4" w:space="0"/>
            </w:tcBorders>
            <w:shd w:val="clear" w:color="auto" w:fill="auto"/>
            <w:noWrap/>
            <w:vAlign w:val="center"/>
          </w:tcPr>
          <w:p w14:paraId="7794439F">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含</w:t>
            </w:r>
          </w:p>
        </w:tc>
        <w:tc>
          <w:tcPr>
            <w:tcW w:w="512" w:type="dxa"/>
            <w:tcBorders>
              <w:top w:val="single" w:color="auto" w:sz="4" w:space="0"/>
              <w:left w:val="nil"/>
              <w:bottom w:val="single" w:color="auto" w:sz="4" w:space="0"/>
              <w:right w:val="single" w:color="auto" w:sz="4" w:space="0"/>
            </w:tcBorders>
            <w:shd w:val="clear" w:color="auto" w:fill="auto"/>
            <w:noWrap/>
            <w:vAlign w:val="center"/>
          </w:tcPr>
          <w:p w14:paraId="1A002198">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有</w:t>
            </w:r>
          </w:p>
        </w:tc>
        <w:tc>
          <w:tcPr>
            <w:tcW w:w="550" w:type="dxa"/>
            <w:tcBorders>
              <w:top w:val="single" w:color="auto" w:sz="4" w:space="0"/>
              <w:left w:val="nil"/>
              <w:bottom w:val="single" w:color="auto" w:sz="4" w:space="0"/>
              <w:right w:val="single" w:color="auto" w:sz="4" w:space="0"/>
            </w:tcBorders>
            <w:shd w:val="clear" w:color="auto" w:fill="auto"/>
            <w:noWrap/>
            <w:vAlign w:val="center"/>
          </w:tcPr>
          <w:p w14:paraId="3D6EC962">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无</w:t>
            </w:r>
          </w:p>
        </w:tc>
        <w:tc>
          <w:tcPr>
            <w:tcW w:w="563" w:type="dxa"/>
            <w:tcBorders>
              <w:top w:val="single" w:color="auto" w:sz="4" w:space="0"/>
              <w:left w:val="nil"/>
              <w:bottom w:val="single" w:color="auto" w:sz="4" w:space="0"/>
              <w:right w:val="single" w:color="auto" w:sz="4" w:space="0"/>
            </w:tcBorders>
            <w:shd w:val="clear" w:color="auto" w:fill="auto"/>
            <w:noWrap/>
            <w:vAlign w:val="center"/>
          </w:tcPr>
          <w:p w14:paraId="5E835A76">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无</w:t>
            </w:r>
          </w:p>
        </w:tc>
        <w:tc>
          <w:tcPr>
            <w:tcW w:w="2300" w:type="dxa"/>
            <w:tcBorders>
              <w:top w:val="single" w:color="auto" w:sz="4" w:space="0"/>
              <w:left w:val="nil"/>
              <w:bottom w:val="single" w:color="auto" w:sz="4" w:space="0"/>
              <w:right w:val="single" w:color="auto" w:sz="4" w:space="0"/>
            </w:tcBorders>
            <w:shd w:val="clear" w:color="auto" w:fill="auto"/>
            <w:noWrap/>
            <w:vAlign w:val="center"/>
          </w:tcPr>
          <w:p w14:paraId="787B8B69">
            <w:pPr>
              <w:jc w:val="left"/>
              <w:rPr>
                <w:rFonts w:cs="宋体" w:asciiTheme="majorEastAsia" w:hAnsiTheme="majorEastAsia" w:eastAsiaTheme="majorEastAsia"/>
                <w:kern w:val="0"/>
                <w:sz w:val="15"/>
                <w:szCs w:val="15"/>
              </w:rPr>
            </w:pPr>
          </w:p>
        </w:tc>
        <w:tc>
          <w:tcPr>
            <w:tcW w:w="236" w:type="dxa"/>
            <w:vAlign w:val="center"/>
          </w:tcPr>
          <w:p w14:paraId="38A57D0E">
            <w:pPr>
              <w:widowControl/>
              <w:jc w:val="center"/>
              <w:rPr>
                <w:rFonts w:cs="宋体" w:asciiTheme="majorEastAsia" w:hAnsiTheme="majorEastAsia" w:eastAsiaTheme="majorEastAsia"/>
                <w:kern w:val="0"/>
                <w:sz w:val="15"/>
                <w:szCs w:val="15"/>
              </w:rPr>
            </w:pPr>
          </w:p>
        </w:tc>
      </w:tr>
      <w:tr w14:paraId="5B4E3D92">
        <w:tblPrEx>
          <w:tblCellMar>
            <w:top w:w="0" w:type="dxa"/>
            <w:left w:w="108" w:type="dxa"/>
            <w:bottom w:w="0" w:type="dxa"/>
            <w:right w:w="108" w:type="dxa"/>
          </w:tblCellMar>
        </w:tblPrEx>
        <w:trPr>
          <w:trHeight w:val="425" w:hRule="atLeast"/>
        </w:trPr>
        <w:tc>
          <w:tcPr>
            <w:tcW w:w="53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4852654">
            <w:pPr>
              <w:widowControl/>
              <w:jc w:val="center"/>
              <w:rPr>
                <w:rFonts w:cs="宋体" w:asciiTheme="majorEastAsia" w:hAnsiTheme="majorEastAsia" w:eastAsiaTheme="majorEastAsia"/>
                <w:kern w:val="0"/>
                <w:sz w:val="15"/>
                <w:szCs w:val="15"/>
              </w:rPr>
            </w:pPr>
            <w:r>
              <w:rPr>
                <w:rFonts w:cs="宋体" w:asciiTheme="majorEastAsia" w:hAnsiTheme="majorEastAsia" w:eastAsiaTheme="majorEastAsia"/>
                <w:kern w:val="0"/>
                <w:sz w:val="15"/>
                <w:szCs w:val="15"/>
              </w:rPr>
              <w:t>24</w:t>
            </w:r>
          </w:p>
        </w:tc>
        <w:tc>
          <w:tcPr>
            <w:tcW w:w="850" w:type="dxa"/>
            <w:tcBorders>
              <w:top w:val="single" w:color="auto" w:sz="4" w:space="0"/>
              <w:left w:val="nil"/>
              <w:bottom w:val="single" w:color="auto" w:sz="4" w:space="0"/>
              <w:right w:val="single" w:color="auto" w:sz="4" w:space="0"/>
            </w:tcBorders>
            <w:shd w:val="clear" w:color="auto" w:fill="auto"/>
            <w:noWrap/>
            <w:vAlign w:val="center"/>
          </w:tcPr>
          <w:p w14:paraId="754A097E">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32409865</w:t>
            </w:r>
          </w:p>
        </w:tc>
        <w:tc>
          <w:tcPr>
            <w:tcW w:w="1053" w:type="dxa"/>
            <w:tcBorders>
              <w:top w:val="single" w:color="auto" w:sz="4" w:space="0"/>
              <w:left w:val="nil"/>
              <w:bottom w:val="single" w:color="auto" w:sz="4" w:space="0"/>
              <w:right w:val="single" w:color="auto" w:sz="4" w:space="0"/>
            </w:tcBorders>
            <w:shd w:val="clear" w:color="auto" w:fill="auto"/>
            <w:noWrap/>
            <w:vAlign w:val="center"/>
          </w:tcPr>
          <w:p w14:paraId="6C05244A">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LY1104-2</w:t>
            </w:r>
          </w:p>
        </w:tc>
        <w:tc>
          <w:tcPr>
            <w:tcW w:w="887" w:type="dxa"/>
            <w:tcBorders>
              <w:top w:val="single" w:color="auto" w:sz="4" w:space="0"/>
              <w:left w:val="nil"/>
              <w:bottom w:val="single" w:color="auto" w:sz="4" w:space="0"/>
              <w:right w:val="single" w:color="auto" w:sz="4" w:space="0"/>
            </w:tcBorders>
            <w:shd w:val="clear" w:color="auto" w:fill="auto"/>
            <w:noWrap/>
            <w:vAlign w:val="center"/>
          </w:tcPr>
          <w:p w14:paraId="1C0C43E5">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130050</w:t>
            </w:r>
          </w:p>
        </w:tc>
        <w:tc>
          <w:tcPr>
            <w:tcW w:w="1225" w:type="dxa"/>
            <w:tcBorders>
              <w:top w:val="single" w:color="auto" w:sz="4" w:space="0"/>
              <w:left w:val="nil"/>
              <w:bottom w:val="single" w:color="auto" w:sz="4" w:space="0"/>
              <w:right w:val="single" w:color="auto" w:sz="4" w:space="0"/>
            </w:tcBorders>
            <w:shd w:val="clear" w:color="auto" w:fill="auto"/>
            <w:noWrap/>
            <w:vAlign w:val="center"/>
          </w:tcPr>
          <w:p w14:paraId="3CB7288C">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LR4A125-40</w:t>
            </w:r>
          </w:p>
        </w:tc>
        <w:tc>
          <w:tcPr>
            <w:tcW w:w="650" w:type="dxa"/>
            <w:tcBorders>
              <w:top w:val="single" w:color="auto" w:sz="4" w:space="0"/>
              <w:left w:val="nil"/>
              <w:bottom w:val="single" w:color="auto" w:sz="4" w:space="0"/>
              <w:right w:val="single" w:color="auto" w:sz="4" w:space="0"/>
            </w:tcBorders>
            <w:shd w:val="clear" w:color="auto" w:fill="auto"/>
            <w:noWrap/>
            <w:vAlign w:val="center"/>
          </w:tcPr>
          <w:p w14:paraId="7AB4B706">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 xml:space="preserve"> 无</w:t>
            </w:r>
          </w:p>
        </w:tc>
        <w:tc>
          <w:tcPr>
            <w:tcW w:w="1938" w:type="dxa"/>
            <w:tcBorders>
              <w:top w:val="single" w:color="auto" w:sz="4" w:space="0"/>
              <w:left w:val="nil"/>
              <w:bottom w:val="single" w:color="auto" w:sz="4" w:space="0"/>
              <w:right w:val="single" w:color="auto" w:sz="4" w:space="0"/>
            </w:tcBorders>
            <w:shd w:val="clear" w:color="auto" w:fill="auto"/>
            <w:vAlign w:val="center"/>
          </w:tcPr>
          <w:p w14:paraId="271DB7FF">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13.6-24/16.9-34</w:t>
            </w:r>
          </w:p>
        </w:tc>
        <w:tc>
          <w:tcPr>
            <w:tcW w:w="825" w:type="dxa"/>
            <w:gridSpan w:val="2"/>
            <w:tcBorders>
              <w:top w:val="single" w:color="auto" w:sz="4" w:space="0"/>
              <w:left w:val="nil"/>
              <w:bottom w:val="single" w:color="auto" w:sz="4" w:space="0"/>
              <w:right w:val="single" w:color="auto" w:sz="4" w:space="0"/>
            </w:tcBorders>
            <w:shd w:val="clear" w:color="auto" w:fill="auto"/>
            <w:noWrap/>
            <w:vAlign w:val="center"/>
          </w:tcPr>
          <w:p w14:paraId="717ADEB8">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3组</w:t>
            </w:r>
          </w:p>
        </w:tc>
        <w:tc>
          <w:tcPr>
            <w:tcW w:w="750" w:type="dxa"/>
            <w:gridSpan w:val="2"/>
            <w:tcBorders>
              <w:top w:val="single" w:color="auto" w:sz="4" w:space="0"/>
              <w:left w:val="nil"/>
              <w:bottom w:val="single" w:color="auto" w:sz="4" w:space="0"/>
              <w:right w:val="single" w:color="auto" w:sz="4" w:space="0"/>
            </w:tcBorders>
            <w:shd w:val="clear" w:color="auto" w:fill="auto"/>
            <w:noWrap/>
            <w:vAlign w:val="center"/>
          </w:tcPr>
          <w:p w14:paraId="1919B023">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强压</w:t>
            </w:r>
          </w:p>
        </w:tc>
        <w:tc>
          <w:tcPr>
            <w:tcW w:w="750" w:type="dxa"/>
            <w:gridSpan w:val="2"/>
            <w:tcBorders>
              <w:top w:val="single" w:color="auto" w:sz="4" w:space="0"/>
              <w:left w:val="nil"/>
              <w:bottom w:val="single" w:color="auto" w:sz="4" w:space="0"/>
              <w:right w:val="single" w:color="auto" w:sz="4" w:space="0"/>
            </w:tcBorders>
            <w:shd w:val="clear" w:color="auto" w:fill="auto"/>
            <w:noWrap/>
            <w:vAlign w:val="center"/>
          </w:tcPr>
          <w:p w14:paraId="667C3D08">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10/6</w:t>
            </w:r>
          </w:p>
        </w:tc>
        <w:tc>
          <w:tcPr>
            <w:tcW w:w="825" w:type="dxa"/>
            <w:tcBorders>
              <w:top w:val="single" w:color="auto" w:sz="4" w:space="0"/>
              <w:left w:val="nil"/>
              <w:bottom w:val="single" w:color="auto" w:sz="4" w:space="0"/>
              <w:right w:val="single" w:color="auto" w:sz="4" w:space="0"/>
            </w:tcBorders>
            <w:shd w:val="clear" w:color="auto" w:fill="auto"/>
            <w:noWrap/>
            <w:vAlign w:val="center"/>
          </w:tcPr>
          <w:p w14:paraId="493C7D62">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540/1000</w:t>
            </w:r>
          </w:p>
        </w:tc>
        <w:tc>
          <w:tcPr>
            <w:tcW w:w="650" w:type="dxa"/>
            <w:tcBorders>
              <w:top w:val="single" w:color="auto" w:sz="4" w:space="0"/>
              <w:left w:val="nil"/>
              <w:bottom w:val="single" w:color="auto" w:sz="4" w:space="0"/>
              <w:right w:val="single" w:color="auto" w:sz="4" w:space="0"/>
            </w:tcBorders>
            <w:shd w:val="clear" w:color="auto" w:fill="auto"/>
            <w:noWrap/>
            <w:vAlign w:val="center"/>
          </w:tcPr>
          <w:p w14:paraId="1C828D48">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含</w:t>
            </w:r>
          </w:p>
        </w:tc>
        <w:tc>
          <w:tcPr>
            <w:tcW w:w="512" w:type="dxa"/>
            <w:tcBorders>
              <w:top w:val="single" w:color="auto" w:sz="4" w:space="0"/>
              <w:left w:val="nil"/>
              <w:bottom w:val="single" w:color="auto" w:sz="4" w:space="0"/>
              <w:right w:val="single" w:color="auto" w:sz="4" w:space="0"/>
            </w:tcBorders>
            <w:shd w:val="clear" w:color="auto" w:fill="auto"/>
            <w:noWrap/>
            <w:vAlign w:val="center"/>
          </w:tcPr>
          <w:p w14:paraId="39C1E32C">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有</w:t>
            </w:r>
          </w:p>
        </w:tc>
        <w:tc>
          <w:tcPr>
            <w:tcW w:w="550" w:type="dxa"/>
            <w:tcBorders>
              <w:top w:val="single" w:color="auto" w:sz="4" w:space="0"/>
              <w:left w:val="nil"/>
              <w:bottom w:val="single" w:color="auto" w:sz="4" w:space="0"/>
              <w:right w:val="single" w:color="auto" w:sz="4" w:space="0"/>
            </w:tcBorders>
            <w:shd w:val="clear" w:color="auto" w:fill="auto"/>
            <w:noWrap/>
            <w:vAlign w:val="center"/>
          </w:tcPr>
          <w:p w14:paraId="65A7352C">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无</w:t>
            </w:r>
          </w:p>
        </w:tc>
        <w:tc>
          <w:tcPr>
            <w:tcW w:w="563" w:type="dxa"/>
            <w:tcBorders>
              <w:top w:val="single" w:color="auto" w:sz="4" w:space="0"/>
              <w:left w:val="nil"/>
              <w:bottom w:val="single" w:color="auto" w:sz="4" w:space="0"/>
              <w:right w:val="single" w:color="auto" w:sz="4" w:space="0"/>
            </w:tcBorders>
            <w:shd w:val="clear" w:color="auto" w:fill="auto"/>
            <w:noWrap/>
            <w:vAlign w:val="center"/>
          </w:tcPr>
          <w:p w14:paraId="0303256A">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无</w:t>
            </w:r>
          </w:p>
        </w:tc>
        <w:tc>
          <w:tcPr>
            <w:tcW w:w="2300" w:type="dxa"/>
            <w:tcBorders>
              <w:top w:val="single" w:color="auto" w:sz="4" w:space="0"/>
              <w:left w:val="nil"/>
              <w:bottom w:val="single" w:color="auto" w:sz="4" w:space="0"/>
              <w:right w:val="single" w:color="auto" w:sz="4" w:space="0"/>
            </w:tcBorders>
            <w:shd w:val="clear" w:color="auto" w:fill="auto"/>
            <w:noWrap/>
            <w:vAlign w:val="center"/>
          </w:tcPr>
          <w:p w14:paraId="4DED646B">
            <w:pPr>
              <w:jc w:val="left"/>
              <w:rPr>
                <w:rFonts w:cs="宋体" w:asciiTheme="majorEastAsia" w:hAnsiTheme="majorEastAsia" w:eastAsiaTheme="majorEastAsia"/>
                <w:kern w:val="0"/>
                <w:sz w:val="15"/>
                <w:szCs w:val="15"/>
              </w:rPr>
            </w:pPr>
          </w:p>
        </w:tc>
        <w:tc>
          <w:tcPr>
            <w:tcW w:w="236" w:type="dxa"/>
            <w:vAlign w:val="center"/>
          </w:tcPr>
          <w:p w14:paraId="2ADFD296">
            <w:pPr>
              <w:widowControl/>
              <w:jc w:val="center"/>
              <w:rPr>
                <w:rFonts w:cs="宋体" w:asciiTheme="majorEastAsia" w:hAnsiTheme="majorEastAsia" w:eastAsiaTheme="majorEastAsia"/>
                <w:kern w:val="0"/>
                <w:sz w:val="15"/>
                <w:szCs w:val="15"/>
              </w:rPr>
            </w:pPr>
          </w:p>
        </w:tc>
      </w:tr>
      <w:tr w14:paraId="0F3559D0">
        <w:tblPrEx>
          <w:tblCellMar>
            <w:top w:w="0" w:type="dxa"/>
            <w:left w:w="108" w:type="dxa"/>
            <w:bottom w:w="0" w:type="dxa"/>
            <w:right w:w="108" w:type="dxa"/>
          </w:tblCellMar>
        </w:tblPrEx>
        <w:trPr>
          <w:trHeight w:val="425" w:hRule="atLeast"/>
        </w:trPr>
        <w:tc>
          <w:tcPr>
            <w:tcW w:w="53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B225422">
            <w:pPr>
              <w:widowControl/>
              <w:jc w:val="center"/>
              <w:rPr>
                <w:rFonts w:cs="宋体" w:asciiTheme="majorEastAsia" w:hAnsiTheme="majorEastAsia" w:eastAsiaTheme="majorEastAsia"/>
                <w:kern w:val="0"/>
                <w:sz w:val="15"/>
                <w:szCs w:val="15"/>
              </w:rPr>
            </w:pPr>
            <w:r>
              <w:rPr>
                <w:rFonts w:cs="宋体" w:asciiTheme="majorEastAsia" w:hAnsiTheme="majorEastAsia" w:eastAsiaTheme="majorEastAsia"/>
                <w:kern w:val="0"/>
                <w:sz w:val="15"/>
                <w:szCs w:val="15"/>
              </w:rPr>
              <w:t>25</w:t>
            </w:r>
          </w:p>
        </w:tc>
        <w:tc>
          <w:tcPr>
            <w:tcW w:w="850" w:type="dxa"/>
            <w:tcBorders>
              <w:top w:val="single" w:color="auto" w:sz="4" w:space="0"/>
              <w:left w:val="nil"/>
              <w:bottom w:val="single" w:color="auto" w:sz="4" w:space="0"/>
              <w:right w:val="single" w:color="auto" w:sz="4" w:space="0"/>
            </w:tcBorders>
            <w:shd w:val="clear" w:color="auto" w:fill="auto"/>
            <w:noWrap/>
            <w:vAlign w:val="center"/>
          </w:tcPr>
          <w:p w14:paraId="65AFA79C">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32409866</w:t>
            </w:r>
          </w:p>
        </w:tc>
        <w:tc>
          <w:tcPr>
            <w:tcW w:w="1053" w:type="dxa"/>
            <w:tcBorders>
              <w:top w:val="single" w:color="auto" w:sz="4" w:space="0"/>
              <w:left w:val="nil"/>
              <w:bottom w:val="single" w:color="auto" w:sz="4" w:space="0"/>
              <w:right w:val="single" w:color="auto" w:sz="4" w:space="0"/>
            </w:tcBorders>
            <w:shd w:val="clear" w:color="auto" w:fill="auto"/>
            <w:noWrap/>
            <w:vAlign w:val="center"/>
          </w:tcPr>
          <w:p w14:paraId="2FDC7187">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LY1104-2</w:t>
            </w:r>
          </w:p>
        </w:tc>
        <w:tc>
          <w:tcPr>
            <w:tcW w:w="887" w:type="dxa"/>
            <w:tcBorders>
              <w:top w:val="single" w:color="auto" w:sz="4" w:space="0"/>
              <w:left w:val="nil"/>
              <w:bottom w:val="single" w:color="auto" w:sz="4" w:space="0"/>
              <w:right w:val="single" w:color="auto" w:sz="4" w:space="0"/>
            </w:tcBorders>
            <w:shd w:val="clear" w:color="auto" w:fill="auto"/>
            <w:noWrap/>
            <w:vAlign w:val="center"/>
          </w:tcPr>
          <w:p w14:paraId="75987AA8">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 xml:space="preserve">130100 </w:t>
            </w:r>
          </w:p>
        </w:tc>
        <w:tc>
          <w:tcPr>
            <w:tcW w:w="1225" w:type="dxa"/>
            <w:tcBorders>
              <w:top w:val="single" w:color="auto" w:sz="4" w:space="0"/>
              <w:left w:val="nil"/>
              <w:bottom w:val="single" w:color="auto" w:sz="4" w:space="0"/>
              <w:right w:val="single" w:color="auto" w:sz="4" w:space="0"/>
            </w:tcBorders>
            <w:shd w:val="clear" w:color="auto" w:fill="auto"/>
            <w:noWrap/>
            <w:vAlign w:val="center"/>
          </w:tcPr>
          <w:p w14:paraId="3A68DCE5">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LR4A125-40</w:t>
            </w:r>
          </w:p>
        </w:tc>
        <w:tc>
          <w:tcPr>
            <w:tcW w:w="650" w:type="dxa"/>
            <w:tcBorders>
              <w:top w:val="single" w:color="auto" w:sz="4" w:space="0"/>
              <w:left w:val="nil"/>
              <w:bottom w:val="single" w:color="auto" w:sz="4" w:space="0"/>
              <w:right w:val="single" w:color="auto" w:sz="4" w:space="0"/>
            </w:tcBorders>
            <w:shd w:val="clear" w:color="auto" w:fill="auto"/>
            <w:noWrap/>
            <w:vAlign w:val="center"/>
          </w:tcPr>
          <w:p w14:paraId="26610B60">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 xml:space="preserve"> 无</w:t>
            </w:r>
          </w:p>
        </w:tc>
        <w:tc>
          <w:tcPr>
            <w:tcW w:w="1938" w:type="dxa"/>
            <w:tcBorders>
              <w:top w:val="single" w:color="auto" w:sz="4" w:space="0"/>
              <w:left w:val="nil"/>
              <w:bottom w:val="single" w:color="auto" w:sz="4" w:space="0"/>
              <w:right w:val="single" w:color="auto" w:sz="4" w:space="0"/>
            </w:tcBorders>
            <w:shd w:val="clear" w:color="auto" w:fill="auto"/>
            <w:vAlign w:val="center"/>
          </w:tcPr>
          <w:p w14:paraId="17BFA3FF">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13.6-24/16.9-34</w:t>
            </w:r>
          </w:p>
        </w:tc>
        <w:tc>
          <w:tcPr>
            <w:tcW w:w="825" w:type="dxa"/>
            <w:gridSpan w:val="2"/>
            <w:tcBorders>
              <w:top w:val="single" w:color="auto" w:sz="4" w:space="0"/>
              <w:left w:val="nil"/>
              <w:bottom w:val="single" w:color="auto" w:sz="4" w:space="0"/>
              <w:right w:val="single" w:color="auto" w:sz="4" w:space="0"/>
            </w:tcBorders>
            <w:shd w:val="clear" w:color="auto" w:fill="auto"/>
            <w:noWrap/>
            <w:vAlign w:val="center"/>
          </w:tcPr>
          <w:p w14:paraId="0031633D">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3组</w:t>
            </w:r>
          </w:p>
        </w:tc>
        <w:tc>
          <w:tcPr>
            <w:tcW w:w="750" w:type="dxa"/>
            <w:gridSpan w:val="2"/>
            <w:tcBorders>
              <w:top w:val="single" w:color="auto" w:sz="4" w:space="0"/>
              <w:left w:val="nil"/>
              <w:bottom w:val="single" w:color="auto" w:sz="4" w:space="0"/>
              <w:right w:val="single" w:color="auto" w:sz="4" w:space="0"/>
            </w:tcBorders>
            <w:shd w:val="clear" w:color="auto" w:fill="auto"/>
            <w:noWrap/>
            <w:vAlign w:val="center"/>
          </w:tcPr>
          <w:p w14:paraId="64962743">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普通</w:t>
            </w:r>
          </w:p>
        </w:tc>
        <w:tc>
          <w:tcPr>
            <w:tcW w:w="750" w:type="dxa"/>
            <w:gridSpan w:val="2"/>
            <w:tcBorders>
              <w:top w:val="single" w:color="auto" w:sz="4" w:space="0"/>
              <w:left w:val="nil"/>
              <w:bottom w:val="single" w:color="auto" w:sz="4" w:space="0"/>
              <w:right w:val="single" w:color="auto" w:sz="4" w:space="0"/>
            </w:tcBorders>
            <w:shd w:val="clear" w:color="auto" w:fill="auto"/>
            <w:noWrap/>
            <w:vAlign w:val="center"/>
          </w:tcPr>
          <w:p w14:paraId="251E71E5">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10/6</w:t>
            </w:r>
          </w:p>
        </w:tc>
        <w:tc>
          <w:tcPr>
            <w:tcW w:w="825" w:type="dxa"/>
            <w:tcBorders>
              <w:top w:val="single" w:color="auto" w:sz="4" w:space="0"/>
              <w:left w:val="nil"/>
              <w:bottom w:val="single" w:color="auto" w:sz="4" w:space="0"/>
              <w:right w:val="single" w:color="auto" w:sz="4" w:space="0"/>
            </w:tcBorders>
            <w:shd w:val="clear" w:color="auto" w:fill="auto"/>
            <w:noWrap/>
            <w:vAlign w:val="center"/>
          </w:tcPr>
          <w:p w14:paraId="00E009BE">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650/720</w:t>
            </w:r>
          </w:p>
        </w:tc>
        <w:tc>
          <w:tcPr>
            <w:tcW w:w="650" w:type="dxa"/>
            <w:tcBorders>
              <w:top w:val="single" w:color="auto" w:sz="4" w:space="0"/>
              <w:left w:val="nil"/>
              <w:bottom w:val="single" w:color="auto" w:sz="4" w:space="0"/>
              <w:right w:val="single" w:color="auto" w:sz="4" w:space="0"/>
            </w:tcBorders>
            <w:shd w:val="clear" w:color="auto" w:fill="auto"/>
            <w:noWrap/>
            <w:vAlign w:val="center"/>
          </w:tcPr>
          <w:p w14:paraId="341680E8">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含</w:t>
            </w:r>
          </w:p>
        </w:tc>
        <w:tc>
          <w:tcPr>
            <w:tcW w:w="512" w:type="dxa"/>
            <w:tcBorders>
              <w:top w:val="single" w:color="auto" w:sz="4" w:space="0"/>
              <w:left w:val="nil"/>
              <w:bottom w:val="single" w:color="auto" w:sz="4" w:space="0"/>
              <w:right w:val="single" w:color="auto" w:sz="4" w:space="0"/>
            </w:tcBorders>
            <w:shd w:val="clear" w:color="auto" w:fill="auto"/>
            <w:noWrap/>
            <w:vAlign w:val="center"/>
          </w:tcPr>
          <w:p w14:paraId="607BF2F8">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有</w:t>
            </w:r>
          </w:p>
        </w:tc>
        <w:tc>
          <w:tcPr>
            <w:tcW w:w="550" w:type="dxa"/>
            <w:tcBorders>
              <w:top w:val="single" w:color="auto" w:sz="4" w:space="0"/>
              <w:left w:val="nil"/>
              <w:bottom w:val="single" w:color="auto" w:sz="4" w:space="0"/>
              <w:right w:val="single" w:color="auto" w:sz="4" w:space="0"/>
            </w:tcBorders>
            <w:shd w:val="clear" w:color="auto" w:fill="auto"/>
            <w:noWrap/>
            <w:vAlign w:val="center"/>
          </w:tcPr>
          <w:p w14:paraId="733FD969">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无</w:t>
            </w:r>
          </w:p>
        </w:tc>
        <w:tc>
          <w:tcPr>
            <w:tcW w:w="563" w:type="dxa"/>
            <w:tcBorders>
              <w:top w:val="single" w:color="auto" w:sz="4" w:space="0"/>
              <w:left w:val="nil"/>
              <w:bottom w:val="single" w:color="auto" w:sz="4" w:space="0"/>
              <w:right w:val="single" w:color="auto" w:sz="4" w:space="0"/>
            </w:tcBorders>
            <w:shd w:val="clear" w:color="auto" w:fill="auto"/>
            <w:noWrap/>
            <w:vAlign w:val="center"/>
          </w:tcPr>
          <w:p w14:paraId="18887BF4">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无</w:t>
            </w:r>
          </w:p>
        </w:tc>
        <w:tc>
          <w:tcPr>
            <w:tcW w:w="2300" w:type="dxa"/>
            <w:tcBorders>
              <w:top w:val="single" w:color="auto" w:sz="4" w:space="0"/>
              <w:left w:val="nil"/>
              <w:bottom w:val="single" w:color="auto" w:sz="4" w:space="0"/>
              <w:right w:val="single" w:color="auto" w:sz="4" w:space="0"/>
            </w:tcBorders>
            <w:shd w:val="clear" w:color="auto" w:fill="auto"/>
            <w:noWrap/>
            <w:vAlign w:val="center"/>
          </w:tcPr>
          <w:p w14:paraId="2AC7538E">
            <w:pPr>
              <w:jc w:val="left"/>
              <w:rPr>
                <w:rFonts w:cs="宋体" w:asciiTheme="majorEastAsia" w:hAnsiTheme="majorEastAsia" w:eastAsiaTheme="majorEastAsia"/>
                <w:kern w:val="0"/>
                <w:sz w:val="15"/>
                <w:szCs w:val="15"/>
              </w:rPr>
            </w:pPr>
          </w:p>
        </w:tc>
        <w:tc>
          <w:tcPr>
            <w:tcW w:w="236" w:type="dxa"/>
            <w:vAlign w:val="center"/>
          </w:tcPr>
          <w:p w14:paraId="5DAF8CB4">
            <w:pPr>
              <w:widowControl/>
              <w:jc w:val="center"/>
              <w:rPr>
                <w:rFonts w:cs="宋体" w:asciiTheme="majorEastAsia" w:hAnsiTheme="majorEastAsia" w:eastAsiaTheme="majorEastAsia"/>
                <w:kern w:val="0"/>
                <w:sz w:val="15"/>
                <w:szCs w:val="15"/>
              </w:rPr>
            </w:pPr>
          </w:p>
        </w:tc>
      </w:tr>
      <w:tr w14:paraId="50220162">
        <w:tblPrEx>
          <w:tblCellMar>
            <w:top w:w="0" w:type="dxa"/>
            <w:left w:w="108" w:type="dxa"/>
            <w:bottom w:w="0" w:type="dxa"/>
            <w:right w:w="108" w:type="dxa"/>
          </w:tblCellMar>
        </w:tblPrEx>
        <w:trPr>
          <w:trHeight w:val="425" w:hRule="atLeast"/>
        </w:trPr>
        <w:tc>
          <w:tcPr>
            <w:tcW w:w="53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6BF5055">
            <w:pPr>
              <w:widowControl/>
              <w:jc w:val="center"/>
              <w:rPr>
                <w:rFonts w:cs="宋体" w:asciiTheme="majorEastAsia" w:hAnsiTheme="majorEastAsia" w:eastAsiaTheme="majorEastAsia"/>
                <w:kern w:val="0"/>
                <w:sz w:val="15"/>
                <w:szCs w:val="15"/>
              </w:rPr>
            </w:pPr>
            <w:r>
              <w:rPr>
                <w:rFonts w:hint="eastAsia" w:cs="宋体" w:asciiTheme="majorEastAsia" w:hAnsiTheme="majorEastAsia" w:eastAsiaTheme="majorEastAsia"/>
                <w:kern w:val="0"/>
                <w:sz w:val="15"/>
                <w:szCs w:val="15"/>
              </w:rPr>
              <w:t>26</w:t>
            </w:r>
          </w:p>
        </w:tc>
        <w:tc>
          <w:tcPr>
            <w:tcW w:w="850" w:type="dxa"/>
            <w:tcBorders>
              <w:top w:val="single" w:color="auto" w:sz="4" w:space="0"/>
              <w:left w:val="nil"/>
              <w:bottom w:val="single" w:color="auto" w:sz="4" w:space="0"/>
              <w:right w:val="single" w:color="auto" w:sz="4" w:space="0"/>
            </w:tcBorders>
            <w:shd w:val="clear" w:color="auto" w:fill="auto"/>
            <w:noWrap/>
            <w:vAlign w:val="center"/>
          </w:tcPr>
          <w:p w14:paraId="40AFE397">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32409863</w:t>
            </w:r>
          </w:p>
        </w:tc>
        <w:tc>
          <w:tcPr>
            <w:tcW w:w="1053" w:type="dxa"/>
            <w:tcBorders>
              <w:top w:val="single" w:color="auto" w:sz="4" w:space="0"/>
              <w:left w:val="nil"/>
              <w:bottom w:val="single" w:color="auto" w:sz="4" w:space="0"/>
              <w:right w:val="single" w:color="auto" w:sz="4" w:space="0"/>
            </w:tcBorders>
            <w:shd w:val="clear" w:color="auto" w:fill="auto"/>
            <w:noWrap/>
            <w:vAlign w:val="center"/>
          </w:tcPr>
          <w:p w14:paraId="2E61BAD7">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LY1004-2</w:t>
            </w:r>
          </w:p>
        </w:tc>
        <w:tc>
          <w:tcPr>
            <w:tcW w:w="887" w:type="dxa"/>
            <w:tcBorders>
              <w:top w:val="single" w:color="auto" w:sz="4" w:space="0"/>
              <w:left w:val="nil"/>
              <w:bottom w:val="single" w:color="auto" w:sz="4" w:space="0"/>
              <w:right w:val="single" w:color="auto" w:sz="4" w:space="0"/>
            </w:tcBorders>
            <w:shd w:val="clear" w:color="auto" w:fill="auto"/>
            <w:noWrap/>
            <w:vAlign w:val="center"/>
          </w:tcPr>
          <w:p w14:paraId="115A2D5D">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125800</w:t>
            </w:r>
          </w:p>
        </w:tc>
        <w:tc>
          <w:tcPr>
            <w:tcW w:w="1225" w:type="dxa"/>
            <w:tcBorders>
              <w:top w:val="single" w:color="auto" w:sz="4" w:space="0"/>
              <w:left w:val="nil"/>
              <w:bottom w:val="single" w:color="auto" w:sz="4" w:space="0"/>
              <w:right w:val="single" w:color="auto" w:sz="4" w:space="0"/>
            </w:tcBorders>
            <w:shd w:val="clear" w:color="auto" w:fill="auto"/>
            <w:noWrap/>
            <w:vAlign w:val="center"/>
          </w:tcPr>
          <w:p w14:paraId="09EDA847">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LR4A110-40</w:t>
            </w:r>
          </w:p>
        </w:tc>
        <w:tc>
          <w:tcPr>
            <w:tcW w:w="650" w:type="dxa"/>
            <w:tcBorders>
              <w:top w:val="single" w:color="auto" w:sz="4" w:space="0"/>
              <w:left w:val="nil"/>
              <w:bottom w:val="single" w:color="auto" w:sz="4" w:space="0"/>
              <w:right w:val="single" w:color="auto" w:sz="4" w:space="0"/>
            </w:tcBorders>
            <w:shd w:val="clear" w:color="auto" w:fill="auto"/>
            <w:noWrap/>
            <w:vAlign w:val="center"/>
          </w:tcPr>
          <w:p w14:paraId="4E2CAA86">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 xml:space="preserve"> 无</w:t>
            </w:r>
          </w:p>
        </w:tc>
        <w:tc>
          <w:tcPr>
            <w:tcW w:w="1938" w:type="dxa"/>
            <w:tcBorders>
              <w:top w:val="single" w:color="auto" w:sz="4" w:space="0"/>
              <w:left w:val="nil"/>
              <w:bottom w:val="single" w:color="auto" w:sz="4" w:space="0"/>
              <w:right w:val="single" w:color="auto" w:sz="4" w:space="0"/>
            </w:tcBorders>
            <w:shd w:val="clear" w:color="auto" w:fill="auto"/>
            <w:vAlign w:val="center"/>
          </w:tcPr>
          <w:p w14:paraId="072F25E9">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13.6-24/16.9-34</w:t>
            </w:r>
          </w:p>
        </w:tc>
        <w:tc>
          <w:tcPr>
            <w:tcW w:w="825" w:type="dxa"/>
            <w:gridSpan w:val="2"/>
            <w:tcBorders>
              <w:top w:val="single" w:color="auto" w:sz="4" w:space="0"/>
              <w:left w:val="nil"/>
              <w:bottom w:val="single" w:color="auto" w:sz="4" w:space="0"/>
              <w:right w:val="single" w:color="auto" w:sz="4" w:space="0"/>
            </w:tcBorders>
            <w:shd w:val="clear" w:color="auto" w:fill="auto"/>
            <w:noWrap/>
            <w:vAlign w:val="center"/>
          </w:tcPr>
          <w:p w14:paraId="613066E3">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3组</w:t>
            </w:r>
          </w:p>
        </w:tc>
        <w:tc>
          <w:tcPr>
            <w:tcW w:w="750" w:type="dxa"/>
            <w:gridSpan w:val="2"/>
            <w:tcBorders>
              <w:top w:val="single" w:color="auto" w:sz="4" w:space="0"/>
              <w:left w:val="nil"/>
              <w:bottom w:val="single" w:color="auto" w:sz="4" w:space="0"/>
              <w:right w:val="single" w:color="auto" w:sz="4" w:space="0"/>
            </w:tcBorders>
            <w:shd w:val="clear" w:color="auto" w:fill="auto"/>
            <w:noWrap/>
            <w:vAlign w:val="center"/>
          </w:tcPr>
          <w:p w14:paraId="68BC328C">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强压</w:t>
            </w:r>
          </w:p>
        </w:tc>
        <w:tc>
          <w:tcPr>
            <w:tcW w:w="750" w:type="dxa"/>
            <w:gridSpan w:val="2"/>
            <w:tcBorders>
              <w:top w:val="single" w:color="auto" w:sz="4" w:space="0"/>
              <w:left w:val="nil"/>
              <w:bottom w:val="single" w:color="auto" w:sz="4" w:space="0"/>
              <w:right w:val="single" w:color="auto" w:sz="4" w:space="0"/>
            </w:tcBorders>
            <w:shd w:val="clear" w:color="auto" w:fill="auto"/>
            <w:noWrap/>
            <w:vAlign w:val="center"/>
          </w:tcPr>
          <w:p w14:paraId="16D3553F">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10/6</w:t>
            </w:r>
          </w:p>
        </w:tc>
        <w:tc>
          <w:tcPr>
            <w:tcW w:w="825" w:type="dxa"/>
            <w:tcBorders>
              <w:top w:val="single" w:color="auto" w:sz="4" w:space="0"/>
              <w:left w:val="nil"/>
              <w:bottom w:val="single" w:color="auto" w:sz="4" w:space="0"/>
              <w:right w:val="single" w:color="auto" w:sz="4" w:space="0"/>
            </w:tcBorders>
            <w:shd w:val="clear" w:color="auto" w:fill="auto"/>
            <w:noWrap/>
            <w:vAlign w:val="center"/>
          </w:tcPr>
          <w:p w14:paraId="3B24EBCB">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540/1000</w:t>
            </w:r>
          </w:p>
        </w:tc>
        <w:tc>
          <w:tcPr>
            <w:tcW w:w="650" w:type="dxa"/>
            <w:tcBorders>
              <w:top w:val="single" w:color="auto" w:sz="4" w:space="0"/>
              <w:left w:val="nil"/>
              <w:bottom w:val="single" w:color="auto" w:sz="4" w:space="0"/>
              <w:right w:val="single" w:color="auto" w:sz="4" w:space="0"/>
            </w:tcBorders>
            <w:shd w:val="clear" w:color="auto" w:fill="auto"/>
            <w:noWrap/>
            <w:vAlign w:val="center"/>
          </w:tcPr>
          <w:p w14:paraId="651F66D4">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含</w:t>
            </w:r>
          </w:p>
        </w:tc>
        <w:tc>
          <w:tcPr>
            <w:tcW w:w="512" w:type="dxa"/>
            <w:tcBorders>
              <w:top w:val="single" w:color="auto" w:sz="4" w:space="0"/>
              <w:left w:val="nil"/>
              <w:bottom w:val="single" w:color="auto" w:sz="4" w:space="0"/>
              <w:right w:val="single" w:color="auto" w:sz="4" w:space="0"/>
            </w:tcBorders>
            <w:shd w:val="clear" w:color="auto" w:fill="auto"/>
            <w:noWrap/>
            <w:vAlign w:val="center"/>
          </w:tcPr>
          <w:p w14:paraId="32A0DC6C">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有</w:t>
            </w:r>
          </w:p>
        </w:tc>
        <w:tc>
          <w:tcPr>
            <w:tcW w:w="550" w:type="dxa"/>
            <w:tcBorders>
              <w:top w:val="single" w:color="auto" w:sz="4" w:space="0"/>
              <w:left w:val="nil"/>
              <w:bottom w:val="single" w:color="auto" w:sz="4" w:space="0"/>
              <w:right w:val="single" w:color="auto" w:sz="4" w:space="0"/>
            </w:tcBorders>
            <w:shd w:val="clear" w:color="auto" w:fill="auto"/>
            <w:noWrap/>
            <w:vAlign w:val="center"/>
          </w:tcPr>
          <w:p w14:paraId="5DFA5B03">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无</w:t>
            </w:r>
          </w:p>
        </w:tc>
        <w:tc>
          <w:tcPr>
            <w:tcW w:w="563" w:type="dxa"/>
            <w:tcBorders>
              <w:top w:val="single" w:color="auto" w:sz="4" w:space="0"/>
              <w:left w:val="nil"/>
              <w:bottom w:val="single" w:color="auto" w:sz="4" w:space="0"/>
              <w:right w:val="single" w:color="auto" w:sz="4" w:space="0"/>
            </w:tcBorders>
            <w:shd w:val="clear" w:color="auto" w:fill="auto"/>
            <w:noWrap/>
            <w:vAlign w:val="center"/>
          </w:tcPr>
          <w:p w14:paraId="788E057C">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无</w:t>
            </w:r>
          </w:p>
        </w:tc>
        <w:tc>
          <w:tcPr>
            <w:tcW w:w="2300" w:type="dxa"/>
            <w:tcBorders>
              <w:top w:val="single" w:color="auto" w:sz="4" w:space="0"/>
              <w:left w:val="nil"/>
              <w:bottom w:val="single" w:color="auto" w:sz="4" w:space="0"/>
              <w:right w:val="single" w:color="auto" w:sz="4" w:space="0"/>
            </w:tcBorders>
            <w:shd w:val="clear" w:color="auto" w:fill="auto"/>
            <w:noWrap/>
            <w:vAlign w:val="center"/>
          </w:tcPr>
          <w:p w14:paraId="040ECB23">
            <w:pPr>
              <w:jc w:val="left"/>
              <w:rPr>
                <w:rFonts w:cs="宋体" w:asciiTheme="majorEastAsia" w:hAnsiTheme="majorEastAsia" w:eastAsiaTheme="majorEastAsia"/>
                <w:kern w:val="0"/>
                <w:sz w:val="15"/>
                <w:szCs w:val="15"/>
              </w:rPr>
            </w:pPr>
          </w:p>
        </w:tc>
        <w:tc>
          <w:tcPr>
            <w:tcW w:w="236" w:type="dxa"/>
            <w:vAlign w:val="center"/>
          </w:tcPr>
          <w:p w14:paraId="5B5AA82E">
            <w:pPr>
              <w:widowControl/>
              <w:jc w:val="center"/>
              <w:rPr>
                <w:rFonts w:cs="宋体" w:asciiTheme="majorEastAsia" w:hAnsiTheme="majorEastAsia" w:eastAsiaTheme="majorEastAsia"/>
                <w:kern w:val="0"/>
                <w:sz w:val="15"/>
                <w:szCs w:val="15"/>
              </w:rPr>
            </w:pPr>
          </w:p>
        </w:tc>
      </w:tr>
      <w:tr w14:paraId="33481BEC">
        <w:tblPrEx>
          <w:tblCellMar>
            <w:top w:w="0" w:type="dxa"/>
            <w:left w:w="108" w:type="dxa"/>
            <w:bottom w:w="0" w:type="dxa"/>
            <w:right w:w="108" w:type="dxa"/>
          </w:tblCellMar>
        </w:tblPrEx>
        <w:trPr>
          <w:trHeight w:val="425" w:hRule="atLeast"/>
        </w:trPr>
        <w:tc>
          <w:tcPr>
            <w:tcW w:w="53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6F1AB71">
            <w:pPr>
              <w:widowControl/>
              <w:jc w:val="center"/>
              <w:rPr>
                <w:rFonts w:cs="宋体" w:asciiTheme="majorEastAsia" w:hAnsiTheme="majorEastAsia" w:eastAsiaTheme="majorEastAsia"/>
                <w:kern w:val="0"/>
                <w:sz w:val="15"/>
                <w:szCs w:val="15"/>
              </w:rPr>
            </w:pPr>
            <w:r>
              <w:rPr>
                <w:rFonts w:cs="宋体" w:asciiTheme="majorEastAsia" w:hAnsiTheme="majorEastAsia" w:eastAsiaTheme="majorEastAsia"/>
                <w:kern w:val="0"/>
                <w:sz w:val="15"/>
                <w:szCs w:val="15"/>
              </w:rPr>
              <w:t>2</w:t>
            </w:r>
            <w:r>
              <w:rPr>
                <w:rFonts w:hint="eastAsia" w:cs="宋体" w:asciiTheme="majorEastAsia" w:hAnsiTheme="majorEastAsia" w:eastAsiaTheme="majorEastAsia"/>
                <w:kern w:val="0"/>
                <w:sz w:val="15"/>
                <w:szCs w:val="15"/>
              </w:rPr>
              <w:t>7</w:t>
            </w:r>
          </w:p>
        </w:tc>
        <w:tc>
          <w:tcPr>
            <w:tcW w:w="850" w:type="dxa"/>
            <w:tcBorders>
              <w:top w:val="single" w:color="auto" w:sz="4" w:space="0"/>
              <w:left w:val="nil"/>
              <w:bottom w:val="single" w:color="auto" w:sz="4" w:space="0"/>
              <w:right w:val="single" w:color="auto" w:sz="4" w:space="0"/>
            </w:tcBorders>
            <w:shd w:val="clear" w:color="auto" w:fill="auto"/>
            <w:noWrap/>
            <w:vAlign w:val="center"/>
          </w:tcPr>
          <w:p w14:paraId="619F8D67">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32470248</w:t>
            </w:r>
          </w:p>
        </w:tc>
        <w:tc>
          <w:tcPr>
            <w:tcW w:w="1053" w:type="dxa"/>
            <w:tcBorders>
              <w:top w:val="single" w:color="auto" w:sz="4" w:space="0"/>
              <w:left w:val="nil"/>
              <w:bottom w:val="single" w:color="auto" w:sz="4" w:space="0"/>
              <w:right w:val="single" w:color="auto" w:sz="4" w:space="0"/>
            </w:tcBorders>
            <w:shd w:val="clear" w:color="auto" w:fill="auto"/>
            <w:noWrap/>
            <w:vAlign w:val="center"/>
          </w:tcPr>
          <w:p w14:paraId="13A81F36">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LX1304</w:t>
            </w:r>
          </w:p>
        </w:tc>
        <w:tc>
          <w:tcPr>
            <w:tcW w:w="887" w:type="dxa"/>
            <w:tcBorders>
              <w:top w:val="single" w:color="auto" w:sz="4" w:space="0"/>
              <w:left w:val="nil"/>
              <w:bottom w:val="single" w:color="auto" w:sz="4" w:space="0"/>
              <w:right w:val="single" w:color="auto" w:sz="4" w:space="0"/>
            </w:tcBorders>
            <w:shd w:val="clear" w:color="auto" w:fill="auto"/>
            <w:noWrap/>
            <w:vAlign w:val="center"/>
          </w:tcPr>
          <w:p w14:paraId="665A87E5">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170800</w:t>
            </w:r>
          </w:p>
        </w:tc>
        <w:tc>
          <w:tcPr>
            <w:tcW w:w="1225" w:type="dxa"/>
            <w:tcBorders>
              <w:top w:val="single" w:color="auto" w:sz="4" w:space="0"/>
              <w:left w:val="nil"/>
              <w:bottom w:val="single" w:color="auto" w:sz="4" w:space="0"/>
              <w:right w:val="single" w:color="auto" w:sz="4" w:space="0"/>
            </w:tcBorders>
            <w:shd w:val="clear" w:color="auto" w:fill="auto"/>
            <w:noWrap/>
            <w:vAlign w:val="center"/>
          </w:tcPr>
          <w:p w14:paraId="6E9DB2E0">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LR6A145-40E</w:t>
            </w:r>
          </w:p>
        </w:tc>
        <w:tc>
          <w:tcPr>
            <w:tcW w:w="650" w:type="dxa"/>
            <w:tcBorders>
              <w:top w:val="single" w:color="auto" w:sz="4" w:space="0"/>
              <w:left w:val="nil"/>
              <w:bottom w:val="single" w:color="auto" w:sz="4" w:space="0"/>
              <w:right w:val="single" w:color="auto" w:sz="4" w:space="0"/>
            </w:tcBorders>
            <w:shd w:val="clear" w:color="auto" w:fill="auto"/>
            <w:noWrap/>
            <w:vAlign w:val="center"/>
          </w:tcPr>
          <w:p w14:paraId="33BC39C9">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 xml:space="preserve"> 无</w:t>
            </w:r>
          </w:p>
        </w:tc>
        <w:tc>
          <w:tcPr>
            <w:tcW w:w="1938" w:type="dxa"/>
            <w:tcBorders>
              <w:top w:val="single" w:color="auto" w:sz="4" w:space="0"/>
              <w:left w:val="nil"/>
              <w:bottom w:val="single" w:color="auto" w:sz="4" w:space="0"/>
              <w:right w:val="single" w:color="auto" w:sz="4" w:space="0"/>
            </w:tcBorders>
            <w:shd w:val="clear" w:color="auto" w:fill="auto"/>
            <w:vAlign w:val="center"/>
          </w:tcPr>
          <w:p w14:paraId="420DF11E">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14.9-26/18.4-38</w:t>
            </w:r>
          </w:p>
        </w:tc>
        <w:tc>
          <w:tcPr>
            <w:tcW w:w="825" w:type="dxa"/>
            <w:gridSpan w:val="2"/>
            <w:tcBorders>
              <w:top w:val="single" w:color="auto" w:sz="4" w:space="0"/>
              <w:left w:val="nil"/>
              <w:bottom w:val="single" w:color="auto" w:sz="4" w:space="0"/>
              <w:right w:val="single" w:color="auto" w:sz="4" w:space="0"/>
            </w:tcBorders>
            <w:shd w:val="clear" w:color="auto" w:fill="auto"/>
            <w:noWrap/>
            <w:vAlign w:val="center"/>
          </w:tcPr>
          <w:p w14:paraId="22F447B9">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3组</w:t>
            </w:r>
          </w:p>
        </w:tc>
        <w:tc>
          <w:tcPr>
            <w:tcW w:w="750" w:type="dxa"/>
            <w:gridSpan w:val="2"/>
            <w:tcBorders>
              <w:top w:val="single" w:color="auto" w:sz="4" w:space="0"/>
              <w:left w:val="nil"/>
              <w:bottom w:val="single" w:color="auto" w:sz="4" w:space="0"/>
              <w:right w:val="single" w:color="auto" w:sz="4" w:space="0"/>
            </w:tcBorders>
            <w:shd w:val="clear" w:color="auto" w:fill="auto"/>
            <w:noWrap/>
            <w:vAlign w:val="center"/>
          </w:tcPr>
          <w:p w14:paraId="2046E2E4">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普通</w:t>
            </w:r>
          </w:p>
        </w:tc>
        <w:tc>
          <w:tcPr>
            <w:tcW w:w="750" w:type="dxa"/>
            <w:gridSpan w:val="2"/>
            <w:tcBorders>
              <w:top w:val="single" w:color="auto" w:sz="4" w:space="0"/>
              <w:left w:val="nil"/>
              <w:bottom w:val="single" w:color="auto" w:sz="4" w:space="0"/>
              <w:right w:val="single" w:color="auto" w:sz="4" w:space="0"/>
            </w:tcBorders>
            <w:shd w:val="clear" w:color="auto" w:fill="auto"/>
            <w:noWrap/>
            <w:vAlign w:val="center"/>
          </w:tcPr>
          <w:p w14:paraId="2E1A4BBD">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12/8</w:t>
            </w:r>
          </w:p>
        </w:tc>
        <w:tc>
          <w:tcPr>
            <w:tcW w:w="825" w:type="dxa"/>
            <w:tcBorders>
              <w:top w:val="single" w:color="auto" w:sz="4" w:space="0"/>
              <w:left w:val="nil"/>
              <w:bottom w:val="single" w:color="auto" w:sz="4" w:space="0"/>
              <w:right w:val="single" w:color="auto" w:sz="4" w:space="0"/>
            </w:tcBorders>
            <w:shd w:val="clear" w:color="auto" w:fill="auto"/>
            <w:noWrap/>
            <w:vAlign w:val="center"/>
          </w:tcPr>
          <w:p w14:paraId="7EEE7420">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540/1000</w:t>
            </w:r>
          </w:p>
        </w:tc>
        <w:tc>
          <w:tcPr>
            <w:tcW w:w="650" w:type="dxa"/>
            <w:tcBorders>
              <w:top w:val="single" w:color="auto" w:sz="4" w:space="0"/>
              <w:left w:val="nil"/>
              <w:bottom w:val="single" w:color="auto" w:sz="4" w:space="0"/>
              <w:right w:val="single" w:color="auto" w:sz="4" w:space="0"/>
            </w:tcBorders>
            <w:shd w:val="clear" w:color="auto" w:fill="auto"/>
            <w:noWrap/>
            <w:vAlign w:val="center"/>
          </w:tcPr>
          <w:p w14:paraId="3473DAF8">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含</w:t>
            </w:r>
          </w:p>
        </w:tc>
        <w:tc>
          <w:tcPr>
            <w:tcW w:w="512" w:type="dxa"/>
            <w:tcBorders>
              <w:top w:val="single" w:color="auto" w:sz="4" w:space="0"/>
              <w:left w:val="nil"/>
              <w:bottom w:val="single" w:color="auto" w:sz="4" w:space="0"/>
              <w:right w:val="single" w:color="auto" w:sz="4" w:space="0"/>
            </w:tcBorders>
            <w:shd w:val="clear" w:color="auto" w:fill="auto"/>
            <w:noWrap/>
            <w:vAlign w:val="center"/>
          </w:tcPr>
          <w:p w14:paraId="543FAA01">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有</w:t>
            </w:r>
          </w:p>
        </w:tc>
        <w:tc>
          <w:tcPr>
            <w:tcW w:w="550" w:type="dxa"/>
            <w:tcBorders>
              <w:top w:val="single" w:color="auto" w:sz="4" w:space="0"/>
              <w:left w:val="nil"/>
              <w:bottom w:val="single" w:color="auto" w:sz="4" w:space="0"/>
              <w:right w:val="single" w:color="auto" w:sz="4" w:space="0"/>
            </w:tcBorders>
            <w:shd w:val="clear" w:color="auto" w:fill="auto"/>
            <w:noWrap/>
            <w:vAlign w:val="center"/>
          </w:tcPr>
          <w:p w14:paraId="18164031">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无</w:t>
            </w:r>
          </w:p>
        </w:tc>
        <w:tc>
          <w:tcPr>
            <w:tcW w:w="563" w:type="dxa"/>
            <w:tcBorders>
              <w:top w:val="single" w:color="auto" w:sz="4" w:space="0"/>
              <w:left w:val="nil"/>
              <w:bottom w:val="single" w:color="auto" w:sz="4" w:space="0"/>
              <w:right w:val="single" w:color="auto" w:sz="4" w:space="0"/>
            </w:tcBorders>
            <w:shd w:val="clear" w:color="auto" w:fill="auto"/>
            <w:noWrap/>
            <w:vAlign w:val="center"/>
          </w:tcPr>
          <w:p w14:paraId="64A1631B">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无</w:t>
            </w:r>
          </w:p>
        </w:tc>
        <w:tc>
          <w:tcPr>
            <w:tcW w:w="2300" w:type="dxa"/>
            <w:tcBorders>
              <w:top w:val="single" w:color="auto" w:sz="4" w:space="0"/>
              <w:left w:val="nil"/>
              <w:bottom w:val="single" w:color="auto" w:sz="4" w:space="0"/>
              <w:right w:val="single" w:color="auto" w:sz="4" w:space="0"/>
            </w:tcBorders>
            <w:shd w:val="clear" w:color="auto" w:fill="auto"/>
            <w:noWrap/>
            <w:vAlign w:val="center"/>
          </w:tcPr>
          <w:p w14:paraId="7937B311">
            <w:pPr>
              <w:jc w:val="left"/>
              <w:rPr>
                <w:rFonts w:cs="宋体" w:asciiTheme="majorEastAsia" w:hAnsiTheme="majorEastAsia" w:eastAsiaTheme="majorEastAsia"/>
                <w:kern w:val="0"/>
                <w:sz w:val="15"/>
                <w:szCs w:val="15"/>
              </w:rPr>
            </w:pPr>
          </w:p>
        </w:tc>
        <w:tc>
          <w:tcPr>
            <w:tcW w:w="236" w:type="dxa"/>
            <w:vAlign w:val="center"/>
          </w:tcPr>
          <w:p w14:paraId="1F05C04B">
            <w:pPr>
              <w:widowControl/>
              <w:jc w:val="center"/>
              <w:rPr>
                <w:rFonts w:cs="宋体" w:asciiTheme="majorEastAsia" w:hAnsiTheme="majorEastAsia" w:eastAsiaTheme="majorEastAsia"/>
                <w:kern w:val="0"/>
                <w:sz w:val="15"/>
                <w:szCs w:val="15"/>
              </w:rPr>
            </w:pPr>
          </w:p>
        </w:tc>
      </w:tr>
      <w:tr w14:paraId="11D463B8">
        <w:tblPrEx>
          <w:tblCellMar>
            <w:top w:w="0" w:type="dxa"/>
            <w:left w:w="108" w:type="dxa"/>
            <w:bottom w:w="0" w:type="dxa"/>
            <w:right w:w="108" w:type="dxa"/>
          </w:tblCellMar>
        </w:tblPrEx>
        <w:trPr>
          <w:gridAfter w:val="1"/>
          <w:wAfter w:w="236" w:type="dxa"/>
          <w:trHeight w:val="702" w:hRule="atLeast"/>
        </w:trPr>
        <w:tc>
          <w:tcPr>
            <w:tcW w:w="534" w:type="dxa"/>
            <w:vMerge w:val="restart"/>
            <w:tcBorders>
              <w:top w:val="single" w:color="auto" w:sz="4" w:space="0"/>
              <w:left w:val="single" w:color="auto" w:sz="4" w:space="0"/>
              <w:right w:val="single" w:color="auto" w:sz="4" w:space="0"/>
            </w:tcBorders>
            <w:shd w:val="clear" w:color="auto" w:fill="auto"/>
            <w:noWrap/>
            <w:vAlign w:val="center"/>
          </w:tcPr>
          <w:p w14:paraId="35C85DCD">
            <w:pPr>
              <w:widowControl/>
              <w:spacing w:line="240" w:lineRule="exact"/>
              <w:jc w:val="center"/>
              <w:rPr>
                <w:rFonts w:cs="宋体" w:asciiTheme="majorEastAsia" w:hAnsiTheme="majorEastAsia" w:eastAsiaTheme="majorEastAsia"/>
                <w:kern w:val="0"/>
                <w:sz w:val="15"/>
                <w:szCs w:val="15"/>
              </w:rPr>
            </w:pPr>
            <w:r>
              <w:rPr>
                <w:rFonts w:hint="eastAsia" w:cs="宋体" w:asciiTheme="majorEastAsia" w:hAnsiTheme="majorEastAsia" w:eastAsiaTheme="majorEastAsia"/>
                <w:kern w:val="0"/>
                <w:sz w:val="15"/>
                <w:szCs w:val="15"/>
              </w:rPr>
              <w:t>序号</w:t>
            </w:r>
          </w:p>
        </w:tc>
        <w:tc>
          <w:tcPr>
            <w:tcW w:w="850" w:type="dxa"/>
            <w:vMerge w:val="restart"/>
            <w:tcBorders>
              <w:top w:val="single" w:color="auto" w:sz="4" w:space="0"/>
              <w:left w:val="nil"/>
              <w:right w:val="single" w:color="auto" w:sz="4" w:space="0"/>
            </w:tcBorders>
            <w:shd w:val="clear" w:color="auto" w:fill="auto"/>
            <w:noWrap/>
            <w:vAlign w:val="center"/>
          </w:tcPr>
          <w:p w14:paraId="61A95E61">
            <w:pPr>
              <w:widowControl/>
              <w:spacing w:line="240" w:lineRule="exact"/>
              <w:jc w:val="center"/>
              <w:rPr>
                <w:rFonts w:cs="宋体" w:asciiTheme="majorEastAsia" w:hAnsiTheme="majorEastAsia" w:eastAsiaTheme="majorEastAsia"/>
                <w:kern w:val="0"/>
                <w:sz w:val="15"/>
                <w:szCs w:val="15"/>
              </w:rPr>
            </w:pPr>
            <w:r>
              <w:rPr>
                <w:rFonts w:hint="eastAsia" w:cs="宋体" w:asciiTheme="majorEastAsia" w:hAnsiTheme="majorEastAsia" w:eastAsiaTheme="majorEastAsia"/>
                <w:kern w:val="0"/>
                <w:sz w:val="15"/>
                <w:szCs w:val="15"/>
              </w:rPr>
              <w:t>主机编号</w:t>
            </w:r>
          </w:p>
        </w:tc>
        <w:tc>
          <w:tcPr>
            <w:tcW w:w="1053" w:type="dxa"/>
            <w:vMerge w:val="restart"/>
            <w:tcBorders>
              <w:top w:val="single" w:color="auto" w:sz="4" w:space="0"/>
              <w:left w:val="nil"/>
              <w:right w:val="single" w:color="auto" w:sz="4" w:space="0"/>
            </w:tcBorders>
            <w:shd w:val="clear" w:color="auto" w:fill="auto"/>
            <w:noWrap/>
            <w:vAlign w:val="center"/>
          </w:tcPr>
          <w:p w14:paraId="22219857">
            <w:pPr>
              <w:widowControl/>
              <w:spacing w:line="240" w:lineRule="exact"/>
              <w:jc w:val="center"/>
              <w:rPr>
                <w:rFonts w:cs="宋体" w:asciiTheme="majorEastAsia" w:hAnsiTheme="majorEastAsia" w:eastAsiaTheme="majorEastAsia"/>
                <w:kern w:val="0"/>
                <w:sz w:val="15"/>
                <w:szCs w:val="15"/>
              </w:rPr>
            </w:pPr>
            <w:r>
              <w:rPr>
                <w:rFonts w:hint="eastAsia" w:cs="宋体" w:asciiTheme="majorEastAsia" w:hAnsiTheme="majorEastAsia" w:eastAsiaTheme="majorEastAsia"/>
                <w:kern w:val="0"/>
                <w:sz w:val="15"/>
                <w:szCs w:val="15"/>
              </w:rPr>
              <w:t>机型</w:t>
            </w:r>
          </w:p>
        </w:tc>
        <w:tc>
          <w:tcPr>
            <w:tcW w:w="887" w:type="dxa"/>
            <w:vMerge w:val="restart"/>
            <w:tcBorders>
              <w:top w:val="single" w:color="auto" w:sz="4" w:space="0"/>
              <w:left w:val="nil"/>
              <w:right w:val="single" w:color="auto" w:sz="4" w:space="0"/>
            </w:tcBorders>
            <w:shd w:val="clear" w:color="auto" w:fill="auto"/>
            <w:noWrap/>
            <w:vAlign w:val="center"/>
          </w:tcPr>
          <w:p w14:paraId="321C2064">
            <w:pPr>
              <w:widowControl/>
              <w:spacing w:line="240" w:lineRule="exact"/>
              <w:jc w:val="center"/>
              <w:rPr>
                <w:rFonts w:cs="宋体" w:asciiTheme="majorEastAsia" w:hAnsiTheme="majorEastAsia" w:eastAsiaTheme="majorEastAsia"/>
                <w:kern w:val="0"/>
                <w:sz w:val="15"/>
                <w:szCs w:val="15"/>
              </w:rPr>
            </w:pPr>
            <w:r>
              <w:rPr>
                <w:rFonts w:hint="eastAsia" w:cs="宋体" w:asciiTheme="majorEastAsia" w:hAnsiTheme="majorEastAsia" w:eastAsiaTheme="majorEastAsia"/>
                <w:kern w:val="0"/>
                <w:sz w:val="15"/>
                <w:szCs w:val="15"/>
              </w:rPr>
              <w:t>起拍价   （元/台）</w:t>
            </w:r>
          </w:p>
        </w:tc>
        <w:tc>
          <w:tcPr>
            <w:tcW w:w="9238" w:type="dxa"/>
            <w:gridSpan w:val="14"/>
            <w:tcBorders>
              <w:top w:val="single" w:color="auto" w:sz="4" w:space="0"/>
              <w:left w:val="nil"/>
              <w:bottom w:val="single" w:color="auto" w:sz="4" w:space="0"/>
              <w:right w:val="single" w:color="auto" w:sz="4" w:space="0"/>
            </w:tcBorders>
            <w:shd w:val="clear" w:color="auto" w:fill="auto"/>
            <w:noWrap/>
            <w:vAlign w:val="center"/>
          </w:tcPr>
          <w:p w14:paraId="65EA7419">
            <w:pPr>
              <w:widowControl/>
              <w:spacing w:line="240" w:lineRule="exact"/>
              <w:jc w:val="center"/>
              <w:rPr>
                <w:rFonts w:cs="宋体" w:asciiTheme="majorEastAsia" w:hAnsiTheme="majorEastAsia" w:eastAsiaTheme="majorEastAsia"/>
                <w:kern w:val="0"/>
                <w:sz w:val="15"/>
                <w:szCs w:val="15"/>
              </w:rPr>
            </w:pPr>
            <w:r>
              <w:rPr>
                <w:rFonts w:hint="eastAsia" w:cs="宋体" w:asciiTheme="majorEastAsia" w:hAnsiTheme="majorEastAsia" w:eastAsiaTheme="majorEastAsia"/>
                <w:kern w:val="0"/>
                <w:sz w:val="15"/>
                <w:szCs w:val="15"/>
              </w:rPr>
              <w:t>配置情况</w:t>
            </w:r>
          </w:p>
        </w:tc>
        <w:tc>
          <w:tcPr>
            <w:tcW w:w="2300" w:type="dxa"/>
            <w:vMerge w:val="restart"/>
            <w:tcBorders>
              <w:top w:val="single" w:color="auto" w:sz="4" w:space="0"/>
              <w:left w:val="nil"/>
              <w:right w:val="single" w:color="auto" w:sz="4" w:space="0"/>
            </w:tcBorders>
            <w:shd w:val="clear" w:color="auto" w:fill="auto"/>
            <w:noWrap/>
            <w:vAlign w:val="center"/>
          </w:tcPr>
          <w:p w14:paraId="77FA0CAB">
            <w:pPr>
              <w:widowControl/>
              <w:jc w:val="center"/>
              <w:rPr>
                <w:rFonts w:cs="宋体" w:asciiTheme="majorEastAsia" w:hAnsiTheme="majorEastAsia" w:eastAsiaTheme="majorEastAsia"/>
                <w:kern w:val="0"/>
                <w:sz w:val="15"/>
                <w:szCs w:val="15"/>
              </w:rPr>
            </w:pPr>
            <w:r>
              <w:rPr>
                <w:rFonts w:hint="eastAsia" w:cs="宋体" w:asciiTheme="majorEastAsia" w:hAnsiTheme="majorEastAsia" w:eastAsiaTheme="majorEastAsia"/>
                <w:kern w:val="0"/>
                <w:sz w:val="15"/>
                <w:szCs w:val="15"/>
              </w:rPr>
              <w:t>禁止销售和使用区域</w:t>
            </w:r>
          </w:p>
        </w:tc>
      </w:tr>
      <w:tr w14:paraId="015BC013">
        <w:tblPrEx>
          <w:tblCellMar>
            <w:top w:w="0" w:type="dxa"/>
            <w:left w:w="108" w:type="dxa"/>
            <w:bottom w:w="0" w:type="dxa"/>
            <w:right w:w="108" w:type="dxa"/>
          </w:tblCellMar>
        </w:tblPrEx>
        <w:trPr>
          <w:gridAfter w:val="1"/>
          <w:wAfter w:w="236" w:type="dxa"/>
          <w:trHeight w:val="978" w:hRule="atLeast"/>
        </w:trPr>
        <w:tc>
          <w:tcPr>
            <w:tcW w:w="534" w:type="dxa"/>
            <w:vMerge w:val="continue"/>
            <w:tcBorders>
              <w:left w:val="single" w:color="auto" w:sz="4" w:space="0"/>
              <w:bottom w:val="single" w:color="auto" w:sz="4" w:space="0"/>
              <w:right w:val="single" w:color="auto" w:sz="4" w:space="0"/>
            </w:tcBorders>
            <w:shd w:val="clear" w:color="auto" w:fill="auto"/>
            <w:noWrap/>
            <w:vAlign w:val="center"/>
          </w:tcPr>
          <w:p w14:paraId="66FA6822">
            <w:pPr>
              <w:widowControl/>
              <w:spacing w:line="240" w:lineRule="exact"/>
              <w:jc w:val="center"/>
              <w:rPr>
                <w:rFonts w:cs="宋体" w:asciiTheme="majorEastAsia" w:hAnsiTheme="majorEastAsia" w:eastAsiaTheme="majorEastAsia"/>
                <w:kern w:val="0"/>
                <w:sz w:val="15"/>
                <w:szCs w:val="15"/>
              </w:rPr>
            </w:pPr>
          </w:p>
        </w:tc>
        <w:tc>
          <w:tcPr>
            <w:tcW w:w="850" w:type="dxa"/>
            <w:vMerge w:val="continue"/>
            <w:tcBorders>
              <w:left w:val="nil"/>
              <w:bottom w:val="single" w:color="auto" w:sz="4" w:space="0"/>
              <w:right w:val="single" w:color="auto" w:sz="4" w:space="0"/>
            </w:tcBorders>
            <w:shd w:val="clear" w:color="auto" w:fill="auto"/>
            <w:noWrap/>
            <w:vAlign w:val="center"/>
          </w:tcPr>
          <w:p w14:paraId="5C182545">
            <w:pPr>
              <w:widowControl/>
              <w:spacing w:line="240" w:lineRule="exact"/>
              <w:jc w:val="center"/>
              <w:rPr>
                <w:rFonts w:cs="宋体" w:asciiTheme="majorEastAsia" w:hAnsiTheme="majorEastAsia" w:eastAsiaTheme="majorEastAsia"/>
                <w:kern w:val="0"/>
                <w:sz w:val="15"/>
                <w:szCs w:val="15"/>
              </w:rPr>
            </w:pPr>
          </w:p>
        </w:tc>
        <w:tc>
          <w:tcPr>
            <w:tcW w:w="1053" w:type="dxa"/>
            <w:vMerge w:val="continue"/>
            <w:tcBorders>
              <w:left w:val="nil"/>
              <w:bottom w:val="single" w:color="auto" w:sz="4" w:space="0"/>
              <w:right w:val="single" w:color="auto" w:sz="4" w:space="0"/>
            </w:tcBorders>
            <w:shd w:val="clear" w:color="auto" w:fill="auto"/>
            <w:noWrap/>
            <w:vAlign w:val="center"/>
          </w:tcPr>
          <w:p w14:paraId="1D3A97D8">
            <w:pPr>
              <w:widowControl/>
              <w:spacing w:line="240" w:lineRule="exact"/>
              <w:jc w:val="center"/>
              <w:rPr>
                <w:rFonts w:cs="宋体" w:asciiTheme="majorEastAsia" w:hAnsiTheme="majorEastAsia" w:eastAsiaTheme="majorEastAsia"/>
                <w:kern w:val="0"/>
                <w:sz w:val="15"/>
                <w:szCs w:val="15"/>
              </w:rPr>
            </w:pPr>
          </w:p>
        </w:tc>
        <w:tc>
          <w:tcPr>
            <w:tcW w:w="887" w:type="dxa"/>
            <w:vMerge w:val="continue"/>
            <w:tcBorders>
              <w:left w:val="nil"/>
              <w:bottom w:val="single" w:color="auto" w:sz="4" w:space="0"/>
              <w:right w:val="single" w:color="auto" w:sz="4" w:space="0"/>
            </w:tcBorders>
            <w:shd w:val="clear" w:color="auto" w:fill="auto"/>
            <w:noWrap/>
            <w:vAlign w:val="center"/>
          </w:tcPr>
          <w:p w14:paraId="43DF0AFD">
            <w:pPr>
              <w:widowControl/>
              <w:spacing w:line="240" w:lineRule="exact"/>
              <w:jc w:val="center"/>
              <w:rPr>
                <w:rFonts w:cs="宋体" w:asciiTheme="majorEastAsia" w:hAnsiTheme="majorEastAsia" w:eastAsiaTheme="majorEastAsia"/>
                <w:kern w:val="0"/>
                <w:sz w:val="15"/>
                <w:szCs w:val="15"/>
              </w:rPr>
            </w:pPr>
          </w:p>
        </w:tc>
        <w:tc>
          <w:tcPr>
            <w:tcW w:w="1225" w:type="dxa"/>
            <w:tcBorders>
              <w:top w:val="single" w:color="auto" w:sz="4" w:space="0"/>
              <w:left w:val="nil"/>
              <w:bottom w:val="single" w:color="auto" w:sz="4" w:space="0"/>
              <w:right w:val="single" w:color="auto" w:sz="4" w:space="0"/>
            </w:tcBorders>
            <w:shd w:val="clear" w:color="auto" w:fill="auto"/>
            <w:noWrap/>
            <w:vAlign w:val="center"/>
          </w:tcPr>
          <w:p w14:paraId="039D831F">
            <w:pPr>
              <w:widowControl/>
              <w:spacing w:line="240" w:lineRule="exact"/>
              <w:jc w:val="center"/>
              <w:rPr>
                <w:rFonts w:cs="宋体" w:asciiTheme="majorEastAsia" w:hAnsiTheme="majorEastAsia" w:eastAsiaTheme="majorEastAsia"/>
                <w:kern w:val="0"/>
                <w:sz w:val="15"/>
                <w:szCs w:val="15"/>
              </w:rPr>
            </w:pPr>
            <w:r>
              <w:rPr>
                <w:rFonts w:hint="eastAsia" w:cs="宋体" w:asciiTheme="majorEastAsia" w:hAnsiTheme="majorEastAsia" w:eastAsiaTheme="majorEastAsia"/>
                <w:kern w:val="0"/>
                <w:sz w:val="15"/>
                <w:szCs w:val="15"/>
              </w:rPr>
              <w:t>发动机型号</w:t>
            </w:r>
          </w:p>
        </w:tc>
        <w:tc>
          <w:tcPr>
            <w:tcW w:w="650" w:type="dxa"/>
            <w:tcBorders>
              <w:top w:val="single" w:color="auto" w:sz="4" w:space="0"/>
              <w:left w:val="nil"/>
              <w:bottom w:val="single" w:color="auto" w:sz="4" w:space="0"/>
              <w:right w:val="single" w:color="auto" w:sz="4" w:space="0"/>
            </w:tcBorders>
            <w:shd w:val="clear" w:color="auto" w:fill="auto"/>
            <w:noWrap/>
            <w:vAlign w:val="center"/>
          </w:tcPr>
          <w:p w14:paraId="35A35A11">
            <w:pPr>
              <w:widowControl/>
              <w:spacing w:line="240" w:lineRule="exact"/>
              <w:jc w:val="center"/>
              <w:rPr>
                <w:rFonts w:cs="宋体" w:asciiTheme="majorEastAsia" w:hAnsiTheme="majorEastAsia" w:eastAsiaTheme="majorEastAsia"/>
                <w:kern w:val="0"/>
                <w:sz w:val="15"/>
                <w:szCs w:val="15"/>
              </w:rPr>
            </w:pPr>
            <w:r>
              <w:rPr>
                <w:rFonts w:hint="eastAsia" w:cs="宋体" w:asciiTheme="majorEastAsia" w:hAnsiTheme="majorEastAsia" w:eastAsiaTheme="majorEastAsia"/>
                <w:kern w:val="0"/>
                <w:sz w:val="15"/>
                <w:szCs w:val="15"/>
              </w:rPr>
              <w:t>动力换挡/换向</w:t>
            </w:r>
          </w:p>
        </w:tc>
        <w:tc>
          <w:tcPr>
            <w:tcW w:w="1938" w:type="dxa"/>
            <w:tcBorders>
              <w:top w:val="single" w:color="auto" w:sz="4" w:space="0"/>
              <w:left w:val="nil"/>
              <w:bottom w:val="single" w:color="auto" w:sz="4" w:space="0"/>
              <w:right w:val="single" w:color="auto" w:sz="4" w:space="0"/>
            </w:tcBorders>
            <w:shd w:val="clear" w:color="auto" w:fill="auto"/>
            <w:vAlign w:val="center"/>
          </w:tcPr>
          <w:p w14:paraId="591FD3C1">
            <w:pPr>
              <w:widowControl/>
              <w:spacing w:line="240" w:lineRule="exact"/>
              <w:jc w:val="center"/>
              <w:rPr>
                <w:rFonts w:cs="宋体" w:asciiTheme="majorEastAsia" w:hAnsiTheme="majorEastAsia" w:eastAsiaTheme="majorEastAsia"/>
                <w:kern w:val="0"/>
                <w:sz w:val="15"/>
                <w:szCs w:val="15"/>
              </w:rPr>
            </w:pPr>
            <w:r>
              <w:rPr>
                <w:rFonts w:hint="eastAsia" w:cs="宋体" w:asciiTheme="majorEastAsia" w:hAnsiTheme="majorEastAsia" w:eastAsiaTheme="majorEastAsia"/>
                <w:kern w:val="0"/>
                <w:sz w:val="15"/>
                <w:szCs w:val="15"/>
              </w:rPr>
              <w:t>前轮/后轮</w:t>
            </w:r>
          </w:p>
          <w:p w14:paraId="674679EA">
            <w:pPr>
              <w:spacing w:line="240" w:lineRule="exact"/>
              <w:jc w:val="center"/>
              <w:rPr>
                <w:rFonts w:cs="宋体" w:asciiTheme="majorEastAsia" w:hAnsiTheme="majorEastAsia" w:eastAsiaTheme="majorEastAsia"/>
                <w:kern w:val="0"/>
                <w:sz w:val="15"/>
                <w:szCs w:val="15"/>
              </w:rPr>
            </w:pPr>
            <w:r>
              <w:rPr>
                <w:rFonts w:hint="eastAsia" w:cs="宋体" w:asciiTheme="majorEastAsia" w:hAnsiTheme="majorEastAsia" w:eastAsiaTheme="majorEastAsia"/>
                <w:kern w:val="0"/>
                <w:sz w:val="15"/>
                <w:szCs w:val="15"/>
              </w:rPr>
              <w:t>轮胎型号</w:t>
            </w:r>
          </w:p>
        </w:tc>
        <w:tc>
          <w:tcPr>
            <w:tcW w:w="825" w:type="dxa"/>
            <w:gridSpan w:val="2"/>
            <w:tcBorders>
              <w:top w:val="single" w:color="auto" w:sz="4" w:space="0"/>
              <w:left w:val="nil"/>
              <w:bottom w:val="single" w:color="auto" w:sz="4" w:space="0"/>
              <w:right w:val="single" w:color="auto" w:sz="4" w:space="0"/>
            </w:tcBorders>
            <w:shd w:val="clear" w:color="auto" w:fill="auto"/>
            <w:noWrap/>
            <w:vAlign w:val="center"/>
          </w:tcPr>
          <w:p w14:paraId="0B3A4F7E">
            <w:pPr>
              <w:widowControl/>
              <w:spacing w:line="240" w:lineRule="exact"/>
              <w:jc w:val="center"/>
              <w:rPr>
                <w:rFonts w:cs="宋体" w:asciiTheme="majorEastAsia" w:hAnsiTheme="majorEastAsia" w:eastAsiaTheme="majorEastAsia"/>
                <w:kern w:val="0"/>
                <w:sz w:val="15"/>
                <w:szCs w:val="15"/>
              </w:rPr>
            </w:pPr>
            <w:r>
              <w:rPr>
                <w:rFonts w:hint="eastAsia" w:cs="宋体" w:asciiTheme="majorEastAsia" w:hAnsiTheme="majorEastAsia" w:eastAsiaTheme="majorEastAsia"/>
                <w:kern w:val="0"/>
                <w:sz w:val="15"/>
                <w:szCs w:val="15"/>
              </w:rPr>
              <w:t>液压输出</w:t>
            </w:r>
          </w:p>
        </w:tc>
        <w:tc>
          <w:tcPr>
            <w:tcW w:w="750" w:type="dxa"/>
            <w:gridSpan w:val="2"/>
            <w:tcBorders>
              <w:top w:val="single" w:color="auto" w:sz="4" w:space="0"/>
              <w:left w:val="nil"/>
              <w:bottom w:val="single" w:color="auto" w:sz="4" w:space="0"/>
              <w:right w:val="single" w:color="auto" w:sz="4" w:space="0"/>
            </w:tcBorders>
            <w:shd w:val="clear" w:color="auto" w:fill="auto"/>
            <w:noWrap/>
            <w:vAlign w:val="center"/>
          </w:tcPr>
          <w:p w14:paraId="1828E62D">
            <w:pPr>
              <w:widowControl/>
              <w:spacing w:line="240" w:lineRule="exact"/>
              <w:jc w:val="center"/>
              <w:rPr>
                <w:rFonts w:cs="宋体" w:asciiTheme="majorEastAsia" w:hAnsiTheme="majorEastAsia" w:eastAsiaTheme="majorEastAsia"/>
                <w:kern w:val="0"/>
                <w:sz w:val="15"/>
                <w:szCs w:val="15"/>
              </w:rPr>
            </w:pPr>
            <w:r>
              <w:rPr>
                <w:rFonts w:hint="eastAsia" w:cs="宋体" w:asciiTheme="majorEastAsia" w:hAnsiTheme="majorEastAsia" w:eastAsiaTheme="majorEastAsia"/>
                <w:kern w:val="0"/>
                <w:sz w:val="15"/>
                <w:szCs w:val="15"/>
              </w:rPr>
              <w:t>提升器   强压/普通</w:t>
            </w:r>
          </w:p>
        </w:tc>
        <w:tc>
          <w:tcPr>
            <w:tcW w:w="750" w:type="dxa"/>
            <w:gridSpan w:val="2"/>
            <w:tcBorders>
              <w:top w:val="single" w:color="auto" w:sz="4" w:space="0"/>
              <w:left w:val="nil"/>
              <w:bottom w:val="single" w:color="auto" w:sz="4" w:space="0"/>
              <w:right w:val="single" w:color="auto" w:sz="4" w:space="0"/>
            </w:tcBorders>
            <w:shd w:val="clear" w:color="auto" w:fill="auto"/>
            <w:noWrap/>
            <w:vAlign w:val="center"/>
          </w:tcPr>
          <w:p w14:paraId="762F9B74">
            <w:pPr>
              <w:widowControl/>
              <w:spacing w:line="240" w:lineRule="exact"/>
              <w:jc w:val="center"/>
              <w:rPr>
                <w:rFonts w:cs="宋体" w:asciiTheme="majorEastAsia" w:hAnsiTheme="majorEastAsia" w:eastAsiaTheme="majorEastAsia"/>
                <w:kern w:val="0"/>
                <w:sz w:val="15"/>
                <w:szCs w:val="15"/>
              </w:rPr>
            </w:pPr>
            <w:r>
              <w:rPr>
                <w:rFonts w:hint="eastAsia" w:cs="宋体" w:asciiTheme="majorEastAsia" w:hAnsiTheme="majorEastAsia" w:eastAsiaTheme="majorEastAsia"/>
                <w:kern w:val="0"/>
                <w:sz w:val="15"/>
                <w:szCs w:val="15"/>
              </w:rPr>
              <w:t>配重</w:t>
            </w:r>
          </w:p>
        </w:tc>
        <w:tc>
          <w:tcPr>
            <w:tcW w:w="825" w:type="dxa"/>
            <w:tcBorders>
              <w:top w:val="single" w:color="auto" w:sz="4" w:space="0"/>
              <w:left w:val="nil"/>
              <w:bottom w:val="single" w:color="auto" w:sz="4" w:space="0"/>
              <w:right w:val="single" w:color="auto" w:sz="4" w:space="0"/>
            </w:tcBorders>
            <w:shd w:val="clear" w:color="auto" w:fill="auto"/>
            <w:noWrap/>
            <w:vAlign w:val="center"/>
          </w:tcPr>
          <w:p w14:paraId="7BE04109">
            <w:pPr>
              <w:widowControl/>
              <w:jc w:val="center"/>
              <w:rPr>
                <w:rFonts w:cs="宋体" w:asciiTheme="majorEastAsia" w:hAnsiTheme="majorEastAsia" w:eastAsiaTheme="majorEastAsia"/>
                <w:kern w:val="0"/>
                <w:sz w:val="15"/>
                <w:szCs w:val="15"/>
              </w:rPr>
            </w:pPr>
            <w:r>
              <w:rPr>
                <w:rFonts w:hint="eastAsia" w:cs="宋体" w:asciiTheme="majorEastAsia" w:hAnsiTheme="majorEastAsia" w:eastAsiaTheme="majorEastAsia"/>
                <w:kern w:val="0"/>
                <w:sz w:val="15"/>
                <w:szCs w:val="15"/>
              </w:rPr>
              <w:t>动力输出  装置</w:t>
            </w:r>
          </w:p>
        </w:tc>
        <w:tc>
          <w:tcPr>
            <w:tcW w:w="650" w:type="dxa"/>
            <w:tcBorders>
              <w:top w:val="single" w:color="auto" w:sz="4" w:space="0"/>
              <w:left w:val="nil"/>
              <w:bottom w:val="single" w:color="auto" w:sz="4" w:space="0"/>
              <w:right w:val="single" w:color="auto" w:sz="4" w:space="0"/>
            </w:tcBorders>
            <w:shd w:val="clear" w:color="auto" w:fill="auto"/>
            <w:noWrap/>
            <w:vAlign w:val="center"/>
          </w:tcPr>
          <w:p w14:paraId="6D8B4A2A">
            <w:pPr>
              <w:widowControl/>
              <w:spacing w:line="240" w:lineRule="exact"/>
              <w:jc w:val="center"/>
              <w:rPr>
                <w:rFonts w:cs="宋体" w:asciiTheme="majorEastAsia" w:hAnsiTheme="majorEastAsia" w:eastAsiaTheme="majorEastAsia"/>
                <w:kern w:val="0"/>
                <w:sz w:val="15"/>
                <w:szCs w:val="15"/>
              </w:rPr>
            </w:pPr>
            <w:r>
              <w:rPr>
                <w:rFonts w:hint="eastAsia" w:cs="宋体" w:asciiTheme="majorEastAsia" w:hAnsiTheme="majorEastAsia" w:eastAsiaTheme="majorEastAsia"/>
                <w:kern w:val="0"/>
                <w:sz w:val="15"/>
                <w:szCs w:val="15"/>
              </w:rPr>
              <w:t>驾驶室</w:t>
            </w:r>
          </w:p>
        </w:tc>
        <w:tc>
          <w:tcPr>
            <w:tcW w:w="512" w:type="dxa"/>
            <w:tcBorders>
              <w:top w:val="single" w:color="auto" w:sz="4" w:space="0"/>
              <w:left w:val="nil"/>
              <w:bottom w:val="single" w:color="auto" w:sz="4" w:space="0"/>
              <w:right w:val="single" w:color="auto" w:sz="4" w:space="0"/>
            </w:tcBorders>
            <w:shd w:val="clear" w:color="auto" w:fill="auto"/>
            <w:noWrap/>
            <w:vAlign w:val="center"/>
          </w:tcPr>
          <w:p w14:paraId="05BB35A3">
            <w:pPr>
              <w:widowControl/>
              <w:spacing w:line="240" w:lineRule="exact"/>
              <w:jc w:val="center"/>
              <w:rPr>
                <w:rFonts w:cs="宋体" w:asciiTheme="majorEastAsia" w:hAnsiTheme="majorEastAsia" w:eastAsiaTheme="majorEastAsia"/>
                <w:kern w:val="0"/>
                <w:sz w:val="15"/>
                <w:szCs w:val="15"/>
              </w:rPr>
            </w:pPr>
            <w:r>
              <w:rPr>
                <w:rFonts w:hint="eastAsia" w:cs="宋体" w:asciiTheme="majorEastAsia" w:hAnsiTheme="majorEastAsia" w:eastAsiaTheme="majorEastAsia"/>
                <w:kern w:val="0"/>
                <w:sz w:val="15"/>
                <w:szCs w:val="15"/>
              </w:rPr>
              <w:t>空调</w:t>
            </w:r>
          </w:p>
        </w:tc>
        <w:tc>
          <w:tcPr>
            <w:tcW w:w="550" w:type="dxa"/>
            <w:tcBorders>
              <w:top w:val="single" w:color="auto" w:sz="4" w:space="0"/>
              <w:left w:val="nil"/>
              <w:bottom w:val="single" w:color="auto" w:sz="4" w:space="0"/>
              <w:right w:val="single" w:color="auto" w:sz="4" w:space="0"/>
            </w:tcBorders>
            <w:shd w:val="clear" w:color="auto" w:fill="auto"/>
            <w:noWrap/>
            <w:vAlign w:val="center"/>
          </w:tcPr>
          <w:p w14:paraId="238694A2">
            <w:pPr>
              <w:widowControl/>
              <w:spacing w:line="240" w:lineRule="exact"/>
              <w:jc w:val="center"/>
              <w:rPr>
                <w:rFonts w:cs="宋体" w:asciiTheme="majorEastAsia" w:hAnsiTheme="majorEastAsia" w:eastAsiaTheme="majorEastAsia"/>
                <w:kern w:val="0"/>
                <w:sz w:val="15"/>
                <w:szCs w:val="15"/>
              </w:rPr>
            </w:pPr>
            <w:r>
              <w:rPr>
                <w:rFonts w:hint="eastAsia" w:cs="宋体" w:asciiTheme="majorEastAsia" w:hAnsiTheme="majorEastAsia" w:eastAsiaTheme="majorEastAsia"/>
                <w:kern w:val="0"/>
                <w:sz w:val="15"/>
                <w:szCs w:val="15"/>
              </w:rPr>
              <w:t>汽刹</w:t>
            </w:r>
          </w:p>
        </w:tc>
        <w:tc>
          <w:tcPr>
            <w:tcW w:w="563" w:type="dxa"/>
            <w:tcBorders>
              <w:top w:val="single" w:color="auto" w:sz="4" w:space="0"/>
              <w:left w:val="nil"/>
              <w:bottom w:val="single" w:color="auto" w:sz="4" w:space="0"/>
              <w:right w:val="single" w:color="auto" w:sz="4" w:space="0"/>
            </w:tcBorders>
            <w:shd w:val="clear" w:color="auto" w:fill="auto"/>
            <w:noWrap/>
            <w:vAlign w:val="center"/>
          </w:tcPr>
          <w:p w14:paraId="15F2387B">
            <w:pPr>
              <w:widowControl/>
              <w:spacing w:line="240" w:lineRule="exact"/>
              <w:jc w:val="center"/>
              <w:rPr>
                <w:rFonts w:cs="宋体" w:asciiTheme="majorEastAsia" w:hAnsiTheme="majorEastAsia" w:eastAsiaTheme="majorEastAsia"/>
                <w:kern w:val="0"/>
                <w:sz w:val="15"/>
                <w:szCs w:val="15"/>
              </w:rPr>
            </w:pPr>
            <w:r>
              <w:rPr>
                <w:rFonts w:hint="eastAsia" w:cs="宋体" w:asciiTheme="majorEastAsia" w:hAnsiTheme="majorEastAsia" w:eastAsiaTheme="majorEastAsia"/>
                <w:kern w:val="0"/>
                <w:sz w:val="15"/>
                <w:szCs w:val="15"/>
              </w:rPr>
              <w:t>爬行档</w:t>
            </w:r>
          </w:p>
        </w:tc>
        <w:tc>
          <w:tcPr>
            <w:tcW w:w="2300" w:type="dxa"/>
            <w:vMerge w:val="continue"/>
            <w:tcBorders>
              <w:left w:val="nil"/>
              <w:bottom w:val="single" w:color="auto" w:sz="4" w:space="0"/>
              <w:right w:val="single" w:color="auto" w:sz="4" w:space="0"/>
            </w:tcBorders>
            <w:shd w:val="clear" w:color="auto" w:fill="auto"/>
            <w:noWrap/>
            <w:vAlign w:val="center"/>
          </w:tcPr>
          <w:p w14:paraId="3AB16ABE">
            <w:pPr>
              <w:widowControl/>
              <w:jc w:val="center"/>
              <w:rPr>
                <w:rFonts w:cs="宋体" w:asciiTheme="majorEastAsia" w:hAnsiTheme="majorEastAsia" w:eastAsiaTheme="majorEastAsia"/>
                <w:kern w:val="0"/>
                <w:sz w:val="15"/>
                <w:szCs w:val="15"/>
              </w:rPr>
            </w:pPr>
          </w:p>
        </w:tc>
      </w:tr>
      <w:tr w14:paraId="54F36023">
        <w:tblPrEx>
          <w:tblCellMar>
            <w:top w:w="0" w:type="dxa"/>
            <w:left w:w="108" w:type="dxa"/>
            <w:bottom w:w="0" w:type="dxa"/>
            <w:right w:w="108" w:type="dxa"/>
          </w:tblCellMar>
        </w:tblPrEx>
        <w:trPr>
          <w:gridAfter w:val="1"/>
          <w:wAfter w:w="236" w:type="dxa"/>
          <w:trHeight w:val="425" w:hRule="atLeast"/>
        </w:trPr>
        <w:tc>
          <w:tcPr>
            <w:tcW w:w="53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90889A8">
            <w:pPr>
              <w:widowControl/>
              <w:jc w:val="center"/>
              <w:rPr>
                <w:rFonts w:cs="宋体" w:asciiTheme="majorEastAsia" w:hAnsiTheme="majorEastAsia" w:eastAsiaTheme="majorEastAsia"/>
                <w:kern w:val="0"/>
                <w:sz w:val="15"/>
                <w:szCs w:val="15"/>
              </w:rPr>
            </w:pPr>
            <w:r>
              <w:rPr>
                <w:rFonts w:hint="eastAsia" w:cs="宋体" w:asciiTheme="majorEastAsia" w:hAnsiTheme="majorEastAsia" w:eastAsiaTheme="majorEastAsia"/>
                <w:kern w:val="0"/>
                <w:sz w:val="15"/>
                <w:szCs w:val="15"/>
              </w:rPr>
              <w:t>28</w:t>
            </w:r>
          </w:p>
        </w:tc>
        <w:tc>
          <w:tcPr>
            <w:tcW w:w="850" w:type="dxa"/>
            <w:tcBorders>
              <w:top w:val="single" w:color="auto" w:sz="4" w:space="0"/>
              <w:left w:val="nil"/>
              <w:bottom w:val="single" w:color="auto" w:sz="4" w:space="0"/>
              <w:right w:val="single" w:color="auto" w:sz="4" w:space="0"/>
            </w:tcBorders>
            <w:shd w:val="clear" w:color="auto" w:fill="auto"/>
            <w:noWrap/>
            <w:vAlign w:val="center"/>
          </w:tcPr>
          <w:p w14:paraId="5C144B70">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32570006</w:t>
            </w:r>
          </w:p>
        </w:tc>
        <w:tc>
          <w:tcPr>
            <w:tcW w:w="1053" w:type="dxa"/>
            <w:tcBorders>
              <w:top w:val="single" w:color="auto" w:sz="4" w:space="0"/>
              <w:left w:val="nil"/>
              <w:bottom w:val="single" w:color="auto" w:sz="4" w:space="0"/>
              <w:right w:val="single" w:color="auto" w:sz="4" w:space="0"/>
            </w:tcBorders>
            <w:shd w:val="clear" w:color="auto" w:fill="auto"/>
            <w:noWrap/>
            <w:vAlign w:val="bottom"/>
          </w:tcPr>
          <w:p w14:paraId="16B01E56">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LY1204</w:t>
            </w:r>
          </w:p>
        </w:tc>
        <w:tc>
          <w:tcPr>
            <w:tcW w:w="887" w:type="dxa"/>
            <w:tcBorders>
              <w:top w:val="single" w:color="auto" w:sz="4" w:space="0"/>
              <w:left w:val="nil"/>
              <w:bottom w:val="single" w:color="auto" w:sz="4" w:space="0"/>
              <w:right w:val="single" w:color="auto" w:sz="4" w:space="0"/>
            </w:tcBorders>
            <w:shd w:val="clear" w:color="auto" w:fill="auto"/>
            <w:noWrap/>
            <w:vAlign w:val="center"/>
          </w:tcPr>
          <w:p w14:paraId="30B6E999">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120400</w:t>
            </w:r>
          </w:p>
        </w:tc>
        <w:tc>
          <w:tcPr>
            <w:tcW w:w="1225" w:type="dxa"/>
            <w:tcBorders>
              <w:top w:val="single" w:color="auto" w:sz="4" w:space="0"/>
              <w:left w:val="nil"/>
              <w:bottom w:val="single" w:color="auto" w:sz="4" w:space="0"/>
              <w:right w:val="single" w:color="auto" w:sz="4" w:space="0"/>
            </w:tcBorders>
            <w:shd w:val="clear" w:color="auto" w:fill="auto"/>
            <w:noWrap/>
            <w:vAlign w:val="center"/>
          </w:tcPr>
          <w:p w14:paraId="36826B7F">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LR4A130-40</w:t>
            </w:r>
          </w:p>
        </w:tc>
        <w:tc>
          <w:tcPr>
            <w:tcW w:w="650" w:type="dxa"/>
            <w:tcBorders>
              <w:top w:val="single" w:color="auto" w:sz="4" w:space="0"/>
              <w:left w:val="nil"/>
              <w:bottom w:val="single" w:color="auto" w:sz="4" w:space="0"/>
              <w:right w:val="single" w:color="auto" w:sz="4" w:space="0"/>
            </w:tcBorders>
            <w:shd w:val="clear" w:color="auto" w:fill="auto"/>
            <w:noWrap/>
            <w:vAlign w:val="center"/>
          </w:tcPr>
          <w:p w14:paraId="1B6D78B4">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 xml:space="preserve"> 无</w:t>
            </w:r>
          </w:p>
        </w:tc>
        <w:tc>
          <w:tcPr>
            <w:tcW w:w="1938" w:type="dxa"/>
            <w:tcBorders>
              <w:top w:val="single" w:color="auto" w:sz="4" w:space="0"/>
              <w:left w:val="nil"/>
              <w:bottom w:val="single" w:color="auto" w:sz="4" w:space="0"/>
              <w:right w:val="single" w:color="auto" w:sz="4" w:space="0"/>
            </w:tcBorders>
            <w:shd w:val="clear" w:color="auto" w:fill="auto"/>
            <w:vAlign w:val="center"/>
          </w:tcPr>
          <w:p w14:paraId="27171B5A">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13.6-24/16.9-34</w:t>
            </w:r>
          </w:p>
        </w:tc>
        <w:tc>
          <w:tcPr>
            <w:tcW w:w="825" w:type="dxa"/>
            <w:gridSpan w:val="2"/>
            <w:tcBorders>
              <w:top w:val="single" w:color="auto" w:sz="4" w:space="0"/>
              <w:left w:val="nil"/>
              <w:bottom w:val="single" w:color="auto" w:sz="4" w:space="0"/>
              <w:right w:val="single" w:color="auto" w:sz="4" w:space="0"/>
            </w:tcBorders>
            <w:shd w:val="clear" w:color="auto" w:fill="auto"/>
            <w:noWrap/>
            <w:vAlign w:val="center"/>
          </w:tcPr>
          <w:p w14:paraId="78E01518">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2组</w:t>
            </w:r>
          </w:p>
        </w:tc>
        <w:tc>
          <w:tcPr>
            <w:tcW w:w="750" w:type="dxa"/>
            <w:gridSpan w:val="2"/>
            <w:tcBorders>
              <w:top w:val="single" w:color="auto" w:sz="4" w:space="0"/>
              <w:left w:val="nil"/>
              <w:bottom w:val="single" w:color="auto" w:sz="4" w:space="0"/>
              <w:right w:val="single" w:color="auto" w:sz="4" w:space="0"/>
            </w:tcBorders>
            <w:shd w:val="clear" w:color="auto" w:fill="auto"/>
            <w:noWrap/>
            <w:vAlign w:val="center"/>
          </w:tcPr>
          <w:p w14:paraId="5D38012A">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强压</w:t>
            </w:r>
          </w:p>
        </w:tc>
        <w:tc>
          <w:tcPr>
            <w:tcW w:w="750" w:type="dxa"/>
            <w:gridSpan w:val="2"/>
            <w:tcBorders>
              <w:top w:val="single" w:color="auto" w:sz="4" w:space="0"/>
              <w:left w:val="nil"/>
              <w:bottom w:val="single" w:color="auto" w:sz="4" w:space="0"/>
              <w:right w:val="single" w:color="auto" w:sz="4" w:space="0"/>
            </w:tcBorders>
            <w:shd w:val="clear" w:color="auto" w:fill="auto"/>
            <w:noWrap/>
            <w:vAlign w:val="center"/>
          </w:tcPr>
          <w:p w14:paraId="2DE00754">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10/6</w:t>
            </w:r>
          </w:p>
        </w:tc>
        <w:tc>
          <w:tcPr>
            <w:tcW w:w="825" w:type="dxa"/>
            <w:tcBorders>
              <w:top w:val="single" w:color="auto" w:sz="4" w:space="0"/>
              <w:left w:val="nil"/>
              <w:bottom w:val="single" w:color="auto" w:sz="4" w:space="0"/>
              <w:right w:val="single" w:color="auto" w:sz="4" w:space="0"/>
            </w:tcBorders>
            <w:shd w:val="clear" w:color="auto" w:fill="auto"/>
            <w:noWrap/>
            <w:vAlign w:val="center"/>
          </w:tcPr>
          <w:p w14:paraId="25B2834F">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650/720</w:t>
            </w:r>
          </w:p>
        </w:tc>
        <w:tc>
          <w:tcPr>
            <w:tcW w:w="650" w:type="dxa"/>
            <w:tcBorders>
              <w:top w:val="single" w:color="auto" w:sz="4" w:space="0"/>
              <w:left w:val="nil"/>
              <w:bottom w:val="single" w:color="auto" w:sz="4" w:space="0"/>
              <w:right w:val="single" w:color="auto" w:sz="4" w:space="0"/>
            </w:tcBorders>
            <w:shd w:val="clear" w:color="auto" w:fill="auto"/>
            <w:noWrap/>
            <w:vAlign w:val="center"/>
          </w:tcPr>
          <w:p w14:paraId="56761D52">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含</w:t>
            </w:r>
          </w:p>
        </w:tc>
        <w:tc>
          <w:tcPr>
            <w:tcW w:w="512" w:type="dxa"/>
            <w:tcBorders>
              <w:top w:val="single" w:color="auto" w:sz="4" w:space="0"/>
              <w:left w:val="nil"/>
              <w:bottom w:val="single" w:color="auto" w:sz="4" w:space="0"/>
              <w:right w:val="single" w:color="auto" w:sz="4" w:space="0"/>
            </w:tcBorders>
            <w:shd w:val="clear" w:color="auto" w:fill="auto"/>
            <w:noWrap/>
            <w:vAlign w:val="center"/>
          </w:tcPr>
          <w:p w14:paraId="31AFA986">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有</w:t>
            </w:r>
          </w:p>
        </w:tc>
        <w:tc>
          <w:tcPr>
            <w:tcW w:w="550" w:type="dxa"/>
            <w:tcBorders>
              <w:top w:val="single" w:color="auto" w:sz="4" w:space="0"/>
              <w:left w:val="nil"/>
              <w:bottom w:val="single" w:color="auto" w:sz="4" w:space="0"/>
              <w:right w:val="single" w:color="auto" w:sz="4" w:space="0"/>
            </w:tcBorders>
            <w:shd w:val="clear" w:color="auto" w:fill="auto"/>
            <w:noWrap/>
            <w:vAlign w:val="center"/>
          </w:tcPr>
          <w:p w14:paraId="0B387FC5">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无</w:t>
            </w:r>
          </w:p>
        </w:tc>
        <w:tc>
          <w:tcPr>
            <w:tcW w:w="563" w:type="dxa"/>
            <w:tcBorders>
              <w:top w:val="single" w:color="auto" w:sz="4" w:space="0"/>
              <w:left w:val="nil"/>
              <w:bottom w:val="single" w:color="auto" w:sz="4" w:space="0"/>
              <w:right w:val="single" w:color="auto" w:sz="4" w:space="0"/>
            </w:tcBorders>
            <w:shd w:val="clear" w:color="auto" w:fill="auto"/>
            <w:noWrap/>
            <w:vAlign w:val="center"/>
          </w:tcPr>
          <w:p w14:paraId="0AD0DF29">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无</w:t>
            </w:r>
          </w:p>
        </w:tc>
        <w:tc>
          <w:tcPr>
            <w:tcW w:w="2300" w:type="dxa"/>
            <w:tcBorders>
              <w:top w:val="single" w:color="auto" w:sz="4" w:space="0"/>
              <w:left w:val="nil"/>
              <w:bottom w:val="single" w:color="auto" w:sz="4" w:space="0"/>
              <w:right w:val="single" w:color="auto" w:sz="4" w:space="0"/>
            </w:tcBorders>
            <w:shd w:val="clear" w:color="auto" w:fill="auto"/>
            <w:noWrap/>
            <w:vAlign w:val="center"/>
          </w:tcPr>
          <w:p w14:paraId="7138A5A1">
            <w:pPr>
              <w:jc w:val="left"/>
              <w:rPr>
                <w:rFonts w:cs="宋体" w:asciiTheme="majorEastAsia" w:hAnsiTheme="majorEastAsia" w:eastAsiaTheme="majorEastAsia"/>
                <w:kern w:val="0"/>
                <w:sz w:val="15"/>
                <w:szCs w:val="15"/>
              </w:rPr>
            </w:pPr>
          </w:p>
        </w:tc>
      </w:tr>
      <w:tr w14:paraId="2EF23C0A">
        <w:tblPrEx>
          <w:tblCellMar>
            <w:top w:w="0" w:type="dxa"/>
            <w:left w:w="108" w:type="dxa"/>
            <w:bottom w:w="0" w:type="dxa"/>
            <w:right w:w="108" w:type="dxa"/>
          </w:tblCellMar>
        </w:tblPrEx>
        <w:trPr>
          <w:gridAfter w:val="1"/>
          <w:wAfter w:w="236" w:type="dxa"/>
          <w:trHeight w:val="425" w:hRule="atLeast"/>
        </w:trPr>
        <w:tc>
          <w:tcPr>
            <w:tcW w:w="53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B3559A3">
            <w:pPr>
              <w:widowControl/>
              <w:jc w:val="center"/>
              <w:rPr>
                <w:rFonts w:cs="宋体" w:asciiTheme="majorEastAsia" w:hAnsiTheme="majorEastAsia" w:eastAsiaTheme="majorEastAsia"/>
                <w:kern w:val="0"/>
                <w:sz w:val="15"/>
                <w:szCs w:val="15"/>
              </w:rPr>
            </w:pPr>
            <w:r>
              <w:rPr>
                <w:rFonts w:hint="eastAsia" w:cs="宋体" w:asciiTheme="majorEastAsia" w:hAnsiTheme="majorEastAsia" w:eastAsiaTheme="majorEastAsia"/>
                <w:kern w:val="0"/>
                <w:sz w:val="15"/>
                <w:szCs w:val="15"/>
              </w:rPr>
              <w:t>29</w:t>
            </w:r>
          </w:p>
        </w:tc>
        <w:tc>
          <w:tcPr>
            <w:tcW w:w="850" w:type="dxa"/>
            <w:tcBorders>
              <w:top w:val="single" w:color="auto" w:sz="4" w:space="0"/>
              <w:left w:val="nil"/>
              <w:bottom w:val="single" w:color="auto" w:sz="4" w:space="0"/>
              <w:right w:val="single" w:color="auto" w:sz="4" w:space="0"/>
            </w:tcBorders>
            <w:shd w:val="clear" w:color="auto" w:fill="auto"/>
            <w:noWrap/>
            <w:vAlign w:val="center"/>
          </w:tcPr>
          <w:p w14:paraId="1A3D65BD">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32570109</w:t>
            </w:r>
          </w:p>
        </w:tc>
        <w:tc>
          <w:tcPr>
            <w:tcW w:w="1053" w:type="dxa"/>
            <w:tcBorders>
              <w:top w:val="single" w:color="auto" w:sz="4" w:space="0"/>
              <w:left w:val="nil"/>
              <w:bottom w:val="single" w:color="auto" w:sz="4" w:space="0"/>
              <w:right w:val="single" w:color="auto" w:sz="4" w:space="0"/>
            </w:tcBorders>
            <w:shd w:val="clear" w:color="auto" w:fill="auto"/>
            <w:noWrap/>
            <w:vAlign w:val="bottom"/>
          </w:tcPr>
          <w:p w14:paraId="3630C8F4">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LY1204</w:t>
            </w:r>
          </w:p>
        </w:tc>
        <w:tc>
          <w:tcPr>
            <w:tcW w:w="887" w:type="dxa"/>
            <w:tcBorders>
              <w:top w:val="single" w:color="auto" w:sz="4" w:space="0"/>
              <w:left w:val="nil"/>
              <w:bottom w:val="single" w:color="auto" w:sz="4" w:space="0"/>
              <w:right w:val="single" w:color="auto" w:sz="4" w:space="0"/>
            </w:tcBorders>
            <w:shd w:val="clear" w:color="auto" w:fill="auto"/>
            <w:noWrap/>
            <w:vAlign w:val="center"/>
          </w:tcPr>
          <w:p w14:paraId="2C1686B8">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114400</w:t>
            </w:r>
          </w:p>
        </w:tc>
        <w:tc>
          <w:tcPr>
            <w:tcW w:w="1225" w:type="dxa"/>
            <w:tcBorders>
              <w:top w:val="single" w:color="auto" w:sz="4" w:space="0"/>
              <w:left w:val="nil"/>
              <w:bottom w:val="single" w:color="auto" w:sz="4" w:space="0"/>
              <w:right w:val="single" w:color="auto" w:sz="4" w:space="0"/>
            </w:tcBorders>
            <w:shd w:val="clear" w:color="auto" w:fill="auto"/>
            <w:noWrap/>
            <w:vAlign w:val="center"/>
          </w:tcPr>
          <w:p w14:paraId="63CEE009">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LR4A130-40</w:t>
            </w:r>
          </w:p>
        </w:tc>
        <w:tc>
          <w:tcPr>
            <w:tcW w:w="650" w:type="dxa"/>
            <w:tcBorders>
              <w:top w:val="single" w:color="auto" w:sz="4" w:space="0"/>
              <w:left w:val="nil"/>
              <w:bottom w:val="single" w:color="auto" w:sz="4" w:space="0"/>
              <w:right w:val="single" w:color="auto" w:sz="4" w:space="0"/>
            </w:tcBorders>
            <w:shd w:val="clear" w:color="auto" w:fill="auto"/>
            <w:noWrap/>
            <w:vAlign w:val="center"/>
          </w:tcPr>
          <w:p w14:paraId="1DADD163">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 xml:space="preserve"> 无</w:t>
            </w:r>
          </w:p>
        </w:tc>
        <w:tc>
          <w:tcPr>
            <w:tcW w:w="1938" w:type="dxa"/>
            <w:tcBorders>
              <w:top w:val="single" w:color="auto" w:sz="4" w:space="0"/>
              <w:left w:val="nil"/>
              <w:bottom w:val="single" w:color="auto" w:sz="4" w:space="0"/>
              <w:right w:val="single" w:color="auto" w:sz="4" w:space="0"/>
            </w:tcBorders>
            <w:shd w:val="clear" w:color="auto" w:fill="auto"/>
            <w:vAlign w:val="center"/>
          </w:tcPr>
          <w:p w14:paraId="5E08C5A7">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13.6-24/16.9-34</w:t>
            </w:r>
          </w:p>
        </w:tc>
        <w:tc>
          <w:tcPr>
            <w:tcW w:w="825" w:type="dxa"/>
            <w:gridSpan w:val="2"/>
            <w:tcBorders>
              <w:top w:val="single" w:color="auto" w:sz="4" w:space="0"/>
              <w:left w:val="nil"/>
              <w:bottom w:val="single" w:color="auto" w:sz="4" w:space="0"/>
              <w:right w:val="single" w:color="auto" w:sz="4" w:space="0"/>
            </w:tcBorders>
            <w:shd w:val="clear" w:color="auto" w:fill="auto"/>
            <w:noWrap/>
            <w:vAlign w:val="center"/>
          </w:tcPr>
          <w:p w14:paraId="5E79BEE5">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3组</w:t>
            </w:r>
          </w:p>
        </w:tc>
        <w:tc>
          <w:tcPr>
            <w:tcW w:w="750" w:type="dxa"/>
            <w:gridSpan w:val="2"/>
            <w:tcBorders>
              <w:top w:val="single" w:color="auto" w:sz="4" w:space="0"/>
              <w:left w:val="nil"/>
              <w:bottom w:val="single" w:color="auto" w:sz="4" w:space="0"/>
              <w:right w:val="single" w:color="auto" w:sz="4" w:space="0"/>
            </w:tcBorders>
            <w:shd w:val="clear" w:color="auto" w:fill="auto"/>
            <w:noWrap/>
            <w:vAlign w:val="center"/>
          </w:tcPr>
          <w:p w14:paraId="4950C402">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普通</w:t>
            </w:r>
          </w:p>
        </w:tc>
        <w:tc>
          <w:tcPr>
            <w:tcW w:w="750" w:type="dxa"/>
            <w:gridSpan w:val="2"/>
            <w:tcBorders>
              <w:top w:val="single" w:color="auto" w:sz="4" w:space="0"/>
              <w:left w:val="nil"/>
              <w:bottom w:val="single" w:color="auto" w:sz="4" w:space="0"/>
              <w:right w:val="single" w:color="auto" w:sz="4" w:space="0"/>
            </w:tcBorders>
            <w:shd w:val="clear" w:color="auto" w:fill="auto"/>
            <w:noWrap/>
            <w:vAlign w:val="center"/>
          </w:tcPr>
          <w:p w14:paraId="1FDAEABE">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10/6</w:t>
            </w:r>
          </w:p>
        </w:tc>
        <w:tc>
          <w:tcPr>
            <w:tcW w:w="825" w:type="dxa"/>
            <w:tcBorders>
              <w:top w:val="single" w:color="auto" w:sz="4" w:space="0"/>
              <w:left w:val="nil"/>
              <w:bottom w:val="single" w:color="auto" w:sz="4" w:space="0"/>
              <w:right w:val="single" w:color="auto" w:sz="4" w:space="0"/>
            </w:tcBorders>
            <w:shd w:val="clear" w:color="auto" w:fill="auto"/>
            <w:noWrap/>
            <w:vAlign w:val="center"/>
          </w:tcPr>
          <w:p w14:paraId="42E5E7E6">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650/720</w:t>
            </w:r>
          </w:p>
        </w:tc>
        <w:tc>
          <w:tcPr>
            <w:tcW w:w="650" w:type="dxa"/>
            <w:tcBorders>
              <w:top w:val="single" w:color="auto" w:sz="4" w:space="0"/>
              <w:left w:val="nil"/>
              <w:bottom w:val="single" w:color="auto" w:sz="4" w:space="0"/>
              <w:right w:val="single" w:color="auto" w:sz="4" w:space="0"/>
            </w:tcBorders>
            <w:shd w:val="clear" w:color="auto" w:fill="auto"/>
            <w:noWrap/>
            <w:vAlign w:val="center"/>
          </w:tcPr>
          <w:p w14:paraId="37CD1068">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不含</w:t>
            </w:r>
          </w:p>
        </w:tc>
        <w:tc>
          <w:tcPr>
            <w:tcW w:w="512" w:type="dxa"/>
            <w:tcBorders>
              <w:top w:val="single" w:color="auto" w:sz="4" w:space="0"/>
              <w:left w:val="nil"/>
              <w:bottom w:val="single" w:color="auto" w:sz="4" w:space="0"/>
              <w:right w:val="single" w:color="auto" w:sz="4" w:space="0"/>
            </w:tcBorders>
            <w:shd w:val="clear" w:color="auto" w:fill="auto"/>
            <w:noWrap/>
            <w:vAlign w:val="center"/>
          </w:tcPr>
          <w:p w14:paraId="0AFC8113">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有</w:t>
            </w:r>
          </w:p>
        </w:tc>
        <w:tc>
          <w:tcPr>
            <w:tcW w:w="550" w:type="dxa"/>
            <w:tcBorders>
              <w:top w:val="single" w:color="auto" w:sz="4" w:space="0"/>
              <w:left w:val="nil"/>
              <w:bottom w:val="single" w:color="auto" w:sz="4" w:space="0"/>
              <w:right w:val="single" w:color="auto" w:sz="4" w:space="0"/>
            </w:tcBorders>
            <w:shd w:val="clear" w:color="auto" w:fill="auto"/>
            <w:noWrap/>
            <w:vAlign w:val="center"/>
          </w:tcPr>
          <w:p w14:paraId="41C849D7">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无</w:t>
            </w:r>
          </w:p>
        </w:tc>
        <w:tc>
          <w:tcPr>
            <w:tcW w:w="563" w:type="dxa"/>
            <w:tcBorders>
              <w:top w:val="single" w:color="auto" w:sz="4" w:space="0"/>
              <w:left w:val="nil"/>
              <w:bottom w:val="single" w:color="auto" w:sz="4" w:space="0"/>
              <w:right w:val="single" w:color="auto" w:sz="4" w:space="0"/>
            </w:tcBorders>
            <w:shd w:val="clear" w:color="auto" w:fill="auto"/>
            <w:noWrap/>
            <w:vAlign w:val="center"/>
          </w:tcPr>
          <w:p w14:paraId="11227628">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无</w:t>
            </w:r>
          </w:p>
        </w:tc>
        <w:tc>
          <w:tcPr>
            <w:tcW w:w="2300" w:type="dxa"/>
            <w:tcBorders>
              <w:top w:val="single" w:color="auto" w:sz="4" w:space="0"/>
              <w:left w:val="nil"/>
              <w:bottom w:val="single" w:color="auto" w:sz="4" w:space="0"/>
              <w:right w:val="single" w:color="auto" w:sz="4" w:space="0"/>
            </w:tcBorders>
            <w:shd w:val="clear" w:color="auto" w:fill="auto"/>
            <w:noWrap/>
            <w:vAlign w:val="center"/>
          </w:tcPr>
          <w:p w14:paraId="234F26DF">
            <w:pPr>
              <w:widowControl/>
              <w:jc w:val="center"/>
              <w:rPr>
                <w:rFonts w:hint="eastAsia" w:cs="宋体" w:asciiTheme="majorEastAsia" w:hAnsiTheme="majorEastAsia" w:eastAsiaTheme="majorEastAsia"/>
                <w:kern w:val="0"/>
                <w:sz w:val="15"/>
                <w:szCs w:val="15"/>
                <w:lang w:val="en-US" w:eastAsia="zh-CN"/>
              </w:rPr>
            </w:pPr>
          </w:p>
        </w:tc>
      </w:tr>
      <w:tr w14:paraId="40A8FAEA">
        <w:tblPrEx>
          <w:tblCellMar>
            <w:top w:w="0" w:type="dxa"/>
            <w:left w:w="108" w:type="dxa"/>
            <w:bottom w:w="0" w:type="dxa"/>
            <w:right w:w="108" w:type="dxa"/>
          </w:tblCellMar>
        </w:tblPrEx>
        <w:trPr>
          <w:gridAfter w:val="1"/>
          <w:wAfter w:w="236" w:type="dxa"/>
          <w:trHeight w:val="470" w:hRule="atLeast"/>
        </w:trPr>
        <w:tc>
          <w:tcPr>
            <w:tcW w:w="53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06212CE">
            <w:pPr>
              <w:widowControl/>
              <w:jc w:val="center"/>
              <w:rPr>
                <w:rFonts w:cs="宋体" w:asciiTheme="majorEastAsia" w:hAnsiTheme="majorEastAsia" w:eastAsiaTheme="majorEastAsia"/>
                <w:kern w:val="0"/>
                <w:sz w:val="15"/>
                <w:szCs w:val="15"/>
              </w:rPr>
            </w:pPr>
            <w:r>
              <w:rPr>
                <w:rFonts w:hint="eastAsia" w:cs="宋体" w:asciiTheme="majorEastAsia" w:hAnsiTheme="majorEastAsia" w:eastAsiaTheme="majorEastAsia"/>
                <w:kern w:val="0"/>
                <w:sz w:val="15"/>
                <w:szCs w:val="15"/>
              </w:rPr>
              <w:t>30</w:t>
            </w:r>
          </w:p>
        </w:tc>
        <w:tc>
          <w:tcPr>
            <w:tcW w:w="850" w:type="dxa"/>
            <w:tcBorders>
              <w:top w:val="single" w:color="auto" w:sz="4" w:space="0"/>
              <w:left w:val="nil"/>
              <w:bottom w:val="single" w:color="auto" w:sz="4" w:space="0"/>
              <w:right w:val="single" w:color="auto" w:sz="4" w:space="0"/>
            </w:tcBorders>
            <w:shd w:val="clear" w:color="auto" w:fill="auto"/>
            <w:noWrap/>
            <w:vAlign w:val="bottom"/>
          </w:tcPr>
          <w:p w14:paraId="059DA1F5">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32570110</w:t>
            </w:r>
          </w:p>
        </w:tc>
        <w:tc>
          <w:tcPr>
            <w:tcW w:w="1053" w:type="dxa"/>
            <w:tcBorders>
              <w:top w:val="single" w:color="auto" w:sz="4" w:space="0"/>
              <w:left w:val="nil"/>
              <w:bottom w:val="single" w:color="auto" w:sz="4" w:space="0"/>
              <w:right w:val="single" w:color="auto" w:sz="4" w:space="0"/>
            </w:tcBorders>
            <w:shd w:val="clear" w:color="auto" w:fill="auto"/>
            <w:noWrap/>
            <w:vAlign w:val="bottom"/>
          </w:tcPr>
          <w:p w14:paraId="4F842EC8">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LY1204</w:t>
            </w:r>
          </w:p>
        </w:tc>
        <w:tc>
          <w:tcPr>
            <w:tcW w:w="887" w:type="dxa"/>
            <w:tcBorders>
              <w:top w:val="single" w:color="auto" w:sz="4" w:space="0"/>
              <w:left w:val="nil"/>
              <w:bottom w:val="single" w:color="auto" w:sz="4" w:space="0"/>
              <w:right w:val="single" w:color="auto" w:sz="4" w:space="0"/>
            </w:tcBorders>
            <w:shd w:val="clear" w:color="auto" w:fill="auto"/>
            <w:noWrap/>
            <w:vAlign w:val="center"/>
          </w:tcPr>
          <w:p w14:paraId="3E52C978">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126100</w:t>
            </w:r>
          </w:p>
        </w:tc>
        <w:tc>
          <w:tcPr>
            <w:tcW w:w="1225" w:type="dxa"/>
            <w:tcBorders>
              <w:top w:val="single" w:color="auto" w:sz="4" w:space="0"/>
              <w:left w:val="nil"/>
              <w:bottom w:val="single" w:color="auto" w:sz="4" w:space="0"/>
              <w:right w:val="single" w:color="auto" w:sz="4" w:space="0"/>
            </w:tcBorders>
            <w:shd w:val="clear" w:color="auto" w:fill="auto"/>
            <w:noWrap/>
            <w:vAlign w:val="center"/>
          </w:tcPr>
          <w:p w14:paraId="0307B801">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LR4A130-40</w:t>
            </w:r>
          </w:p>
        </w:tc>
        <w:tc>
          <w:tcPr>
            <w:tcW w:w="650" w:type="dxa"/>
            <w:tcBorders>
              <w:top w:val="single" w:color="auto" w:sz="4" w:space="0"/>
              <w:left w:val="nil"/>
              <w:bottom w:val="single" w:color="auto" w:sz="4" w:space="0"/>
              <w:right w:val="single" w:color="auto" w:sz="4" w:space="0"/>
            </w:tcBorders>
            <w:shd w:val="clear" w:color="auto" w:fill="auto"/>
            <w:noWrap/>
            <w:vAlign w:val="center"/>
          </w:tcPr>
          <w:p w14:paraId="5821EBE4">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 xml:space="preserve"> 无</w:t>
            </w:r>
          </w:p>
        </w:tc>
        <w:tc>
          <w:tcPr>
            <w:tcW w:w="1938" w:type="dxa"/>
            <w:tcBorders>
              <w:top w:val="single" w:color="auto" w:sz="4" w:space="0"/>
              <w:left w:val="nil"/>
              <w:bottom w:val="single" w:color="auto" w:sz="4" w:space="0"/>
              <w:right w:val="single" w:color="auto" w:sz="4" w:space="0"/>
            </w:tcBorders>
            <w:shd w:val="clear" w:color="auto" w:fill="auto"/>
            <w:vAlign w:val="center"/>
          </w:tcPr>
          <w:p w14:paraId="09D80C42">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13.6-24/16.9-34</w:t>
            </w:r>
          </w:p>
        </w:tc>
        <w:tc>
          <w:tcPr>
            <w:tcW w:w="825" w:type="dxa"/>
            <w:gridSpan w:val="2"/>
            <w:tcBorders>
              <w:top w:val="single" w:color="auto" w:sz="4" w:space="0"/>
              <w:left w:val="nil"/>
              <w:bottom w:val="single" w:color="auto" w:sz="4" w:space="0"/>
              <w:right w:val="single" w:color="auto" w:sz="4" w:space="0"/>
            </w:tcBorders>
            <w:shd w:val="clear" w:color="auto" w:fill="auto"/>
            <w:noWrap/>
            <w:vAlign w:val="center"/>
          </w:tcPr>
          <w:p w14:paraId="51A99867">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2组</w:t>
            </w:r>
          </w:p>
        </w:tc>
        <w:tc>
          <w:tcPr>
            <w:tcW w:w="750" w:type="dxa"/>
            <w:gridSpan w:val="2"/>
            <w:tcBorders>
              <w:top w:val="single" w:color="auto" w:sz="4" w:space="0"/>
              <w:left w:val="nil"/>
              <w:bottom w:val="single" w:color="auto" w:sz="4" w:space="0"/>
              <w:right w:val="single" w:color="auto" w:sz="4" w:space="0"/>
            </w:tcBorders>
            <w:shd w:val="clear" w:color="auto" w:fill="auto"/>
            <w:noWrap/>
            <w:vAlign w:val="center"/>
          </w:tcPr>
          <w:p w14:paraId="2314470C">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普通</w:t>
            </w:r>
          </w:p>
        </w:tc>
        <w:tc>
          <w:tcPr>
            <w:tcW w:w="750" w:type="dxa"/>
            <w:gridSpan w:val="2"/>
            <w:tcBorders>
              <w:top w:val="single" w:color="auto" w:sz="4" w:space="0"/>
              <w:left w:val="nil"/>
              <w:bottom w:val="single" w:color="auto" w:sz="4" w:space="0"/>
              <w:right w:val="single" w:color="auto" w:sz="4" w:space="0"/>
            </w:tcBorders>
            <w:shd w:val="clear" w:color="auto" w:fill="auto"/>
            <w:noWrap/>
            <w:vAlign w:val="center"/>
          </w:tcPr>
          <w:p w14:paraId="2BD07C95">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10/6</w:t>
            </w:r>
          </w:p>
        </w:tc>
        <w:tc>
          <w:tcPr>
            <w:tcW w:w="825" w:type="dxa"/>
            <w:tcBorders>
              <w:top w:val="single" w:color="auto" w:sz="4" w:space="0"/>
              <w:left w:val="nil"/>
              <w:bottom w:val="single" w:color="auto" w:sz="4" w:space="0"/>
              <w:right w:val="single" w:color="auto" w:sz="4" w:space="0"/>
            </w:tcBorders>
            <w:shd w:val="clear" w:color="auto" w:fill="auto"/>
            <w:noWrap/>
            <w:vAlign w:val="center"/>
          </w:tcPr>
          <w:p w14:paraId="4972AE61">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540/1000</w:t>
            </w:r>
          </w:p>
        </w:tc>
        <w:tc>
          <w:tcPr>
            <w:tcW w:w="650" w:type="dxa"/>
            <w:tcBorders>
              <w:top w:val="single" w:color="auto" w:sz="4" w:space="0"/>
              <w:left w:val="nil"/>
              <w:bottom w:val="single" w:color="auto" w:sz="4" w:space="0"/>
              <w:right w:val="single" w:color="auto" w:sz="4" w:space="0"/>
            </w:tcBorders>
            <w:shd w:val="clear" w:color="auto" w:fill="auto"/>
            <w:noWrap/>
            <w:vAlign w:val="center"/>
          </w:tcPr>
          <w:p w14:paraId="5E8F03B1">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含</w:t>
            </w:r>
          </w:p>
        </w:tc>
        <w:tc>
          <w:tcPr>
            <w:tcW w:w="512" w:type="dxa"/>
            <w:tcBorders>
              <w:top w:val="single" w:color="auto" w:sz="4" w:space="0"/>
              <w:left w:val="nil"/>
              <w:bottom w:val="single" w:color="auto" w:sz="4" w:space="0"/>
              <w:right w:val="single" w:color="auto" w:sz="4" w:space="0"/>
            </w:tcBorders>
            <w:shd w:val="clear" w:color="auto" w:fill="auto"/>
            <w:noWrap/>
            <w:vAlign w:val="center"/>
          </w:tcPr>
          <w:p w14:paraId="1D3E936E">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有</w:t>
            </w:r>
          </w:p>
        </w:tc>
        <w:tc>
          <w:tcPr>
            <w:tcW w:w="550" w:type="dxa"/>
            <w:tcBorders>
              <w:top w:val="single" w:color="auto" w:sz="4" w:space="0"/>
              <w:left w:val="nil"/>
              <w:bottom w:val="single" w:color="auto" w:sz="4" w:space="0"/>
              <w:right w:val="single" w:color="auto" w:sz="4" w:space="0"/>
            </w:tcBorders>
            <w:shd w:val="clear" w:color="auto" w:fill="auto"/>
            <w:noWrap/>
            <w:vAlign w:val="center"/>
          </w:tcPr>
          <w:p w14:paraId="272A1991">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无</w:t>
            </w:r>
          </w:p>
        </w:tc>
        <w:tc>
          <w:tcPr>
            <w:tcW w:w="563" w:type="dxa"/>
            <w:tcBorders>
              <w:top w:val="single" w:color="auto" w:sz="4" w:space="0"/>
              <w:left w:val="nil"/>
              <w:bottom w:val="single" w:color="auto" w:sz="4" w:space="0"/>
              <w:right w:val="single" w:color="auto" w:sz="4" w:space="0"/>
            </w:tcBorders>
            <w:shd w:val="clear" w:color="auto" w:fill="auto"/>
            <w:noWrap/>
            <w:vAlign w:val="center"/>
          </w:tcPr>
          <w:p w14:paraId="29E7E518">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无</w:t>
            </w:r>
          </w:p>
        </w:tc>
        <w:tc>
          <w:tcPr>
            <w:tcW w:w="2300" w:type="dxa"/>
            <w:tcBorders>
              <w:top w:val="single" w:color="auto" w:sz="4" w:space="0"/>
              <w:left w:val="nil"/>
              <w:bottom w:val="single" w:color="auto" w:sz="4" w:space="0"/>
              <w:right w:val="single" w:color="auto" w:sz="4" w:space="0"/>
            </w:tcBorders>
            <w:shd w:val="clear" w:color="auto" w:fill="auto"/>
            <w:noWrap/>
            <w:vAlign w:val="center"/>
          </w:tcPr>
          <w:p w14:paraId="38460C1E">
            <w:pPr>
              <w:widowControl/>
              <w:jc w:val="center"/>
              <w:rPr>
                <w:rFonts w:hint="eastAsia" w:cs="宋体" w:asciiTheme="majorEastAsia" w:hAnsiTheme="majorEastAsia" w:eastAsiaTheme="majorEastAsia"/>
                <w:kern w:val="0"/>
                <w:sz w:val="15"/>
                <w:szCs w:val="15"/>
                <w:lang w:val="en-US" w:eastAsia="zh-CN"/>
              </w:rPr>
            </w:pPr>
          </w:p>
        </w:tc>
      </w:tr>
      <w:tr w14:paraId="03BF0AB4">
        <w:tblPrEx>
          <w:tblCellMar>
            <w:top w:w="0" w:type="dxa"/>
            <w:left w:w="108" w:type="dxa"/>
            <w:bottom w:w="0" w:type="dxa"/>
            <w:right w:w="108" w:type="dxa"/>
          </w:tblCellMar>
        </w:tblPrEx>
        <w:trPr>
          <w:gridAfter w:val="1"/>
          <w:wAfter w:w="236" w:type="dxa"/>
          <w:trHeight w:val="425" w:hRule="atLeast"/>
        </w:trPr>
        <w:tc>
          <w:tcPr>
            <w:tcW w:w="53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34AC5C5">
            <w:pPr>
              <w:widowControl/>
              <w:jc w:val="center"/>
              <w:rPr>
                <w:rFonts w:cs="宋体" w:asciiTheme="majorEastAsia" w:hAnsiTheme="majorEastAsia" w:eastAsiaTheme="majorEastAsia"/>
                <w:kern w:val="0"/>
                <w:sz w:val="15"/>
                <w:szCs w:val="15"/>
              </w:rPr>
            </w:pPr>
            <w:r>
              <w:rPr>
                <w:rFonts w:hint="eastAsia" w:cs="宋体" w:asciiTheme="majorEastAsia" w:hAnsiTheme="majorEastAsia" w:eastAsiaTheme="majorEastAsia"/>
                <w:kern w:val="0"/>
                <w:sz w:val="15"/>
                <w:szCs w:val="15"/>
              </w:rPr>
              <w:t>31</w:t>
            </w:r>
          </w:p>
        </w:tc>
        <w:tc>
          <w:tcPr>
            <w:tcW w:w="850" w:type="dxa"/>
            <w:tcBorders>
              <w:top w:val="single" w:color="auto" w:sz="4" w:space="0"/>
              <w:left w:val="nil"/>
              <w:bottom w:val="single" w:color="auto" w:sz="4" w:space="0"/>
              <w:right w:val="single" w:color="auto" w:sz="4" w:space="0"/>
            </w:tcBorders>
            <w:shd w:val="clear" w:color="auto" w:fill="auto"/>
            <w:noWrap/>
            <w:vAlign w:val="bottom"/>
          </w:tcPr>
          <w:p w14:paraId="0C4DAB53">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32570111</w:t>
            </w:r>
          </w:p>
        </w:tc>
        <w:tc>
          <w:tcPr>
            <w:tcW w:w="1053" w:type="dxa"/>
            <w:tcBorders>
              <w:top w:val="single" w:color="auto" w:sz="4" w:space="0"/>
              <w:left w:val="nil"/>
              <w:bottom w:val="single" w:color="auto" w:sz="4" w:space="0"/>
              <w:right w:val="single" w:color="auto" w:sz="4" w:space="0"/>
            </w:tcBorders>
            <w:shd w:val="clear" w:color="auto" w:fill="auto"/>
            <w:noWrap/>
            <w:vAlign w:val="bottom"/>
          </w:tcPr>
          <w:p w14:paraId="0163C329">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LY1104</w:t>
            </w:r>
          </w:p>
        </w:tc>
        <w:tc>
          <w:tcPr>
            <w:tcW w:w="887" w:type="dxa"/>
            <w:tcBorders>
              <w:top w:val="single" w:color="auto" w:sz="4" w:space="0"/>
              <w:left w:val="nil"/>
              <w:bottom w:val="single" w:color="auto" w:sz="4" w:space="0"/>
              <w:right w:val="single" w:color="auto" w:sz="4" w:space="0"/>
            </w:tcBorders>
            <w:shd w:val="clear" w:color="auto" w:fill="auto"/>
            <w:noWrap/>
            <w:vAlign w:val="center"/>
          </w:tcPr>
          <w:p w14:paraId="398DBF7A">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 xml:space="preserve">112400 </w:t>
            </w:r>
          </w:p>
        </w:tc>
        <w:tc>
          <w:tcPr>
            <w:tcW w:w="1225" w:type="dxa"/>
            <w:tcBorders>
              <w:top w:val="single" w:color="auto" w:sz="4" w:space="0"/>
              <w:left w:val="nil"/>
              <w:bottom w:val="single" w:color="auto" w:sz="4" w:space="0"/>
              <w:right w:val="single" w:color="auto" w:sz="4" w:space="0"/>
            </w:tcBorders>
            <w:shd w:val="clear" w:color="auto" w:fill="auto"/>
            <w:noWrap/>
            <w:vAlign w:val="center"/>
          </w:tcPr>
          <w:p w14:paraId="7EBD01C8">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LR4A125-40</w:t>
            </w:r>
          </w:p>
        </w:tc>
        <w:tc>
          <w:tcPr>
            <w:tcW w:w="650" w:type="dxa"/>
            <w:tcBorders>
              <w:top w:val="single" w:color="auto" w:sz="4" w:space="0"/>
              <w:left w:val="nil"/>
              <w:bottom w:val="single" w:color="auto" w:sz="4" w:space="0"/>
              <w:right w:val="single" w:color="auto" w:sz="4" w:space="0"/>
            </w:tcBorders>
            <w:shd w:val="clear" w:color="auto" w:fill="auto"/>
            <w:noWrap/>
            <w:vAlign w:val="center"/>
          </w:tcPr>
          <w:p w14:paraId="13C42502">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 xml:space="preserve"> 无</w:t>
            </w:r>
          </w:p>
        </w:tc>
        <w:tc>
          <w:tcPr>
            <w:tcW w:w="1938" w:type="dxa"/>
            <w:tcBorders>
              <w:top w:val="single" w:color="auto" w:sz="4" w:space="0"/>
              <w:left w:val="nil"/>
              <w:bottom w:val="single" w:color="auto" w:sz="4" w:space="0"/>
              <w:right w:val="single" w:color="auto" w:sz="4" w:space="0"/>
            </w:tcBorders>
            <w:shd w:val="clear" w:color="auto" w:fill="auto"/>
            <w:vAlign w:val="center"/>
          </w:tcPr>
          <w:p w14:paraId="44A2B892">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13.6-24/16.9-34</w:t>
            </w:r>
          </w:p>
        </w:tc>
        <w:tc>
          <w:tcPr>
            <w:tcW w:w="825" w:type="dxa"/>
            <w:gridSpan w:val="2"/>
            <w:tcBorders>
              <w:top w:val="single" w:color="auto" w:sz="4" w:space="0"/>
              <w:left w:val="nil"/>
              <w:bottom w:val="single" w:color="auto" w:sz="4" w:space="0"/>
              <w:right w:val="single" w:color="auto" w:sz="4" w:space="0"/>
            </w:tcBorders>
            <w:shd w:val="clear" w:color="auto" w:fill="auto"/>
            <w:noWrap/>
            <w:vAlign w:val="center"/>
          </w:tcPr>
          <w:p w14:paraId="411AE641">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2组</w:t>
            </w:r>
          </w:p>
        </w:tc>
        <w:tc>
          <w:tcPr>
            <w:tcW w:w="750" w:type="dxa"/>
            <w:gridSpan w:val="2"/>
            <w:tcBorders>
              <w:top w:val="single" w:color="auto" w:sz="4" w:space="0"/>
              <w:left w:val="nil"/>
              <w:bottom w:val="single" w:color="auto" w:sz="4" w:space="0"/>
              <w:right w:val="single" w:color="auto" w:sz="4" w:space="0"/>
            </w:tcBorders>
            <w:shd w:val="clear" w:color="auto" w:fill="auto"/>
            <w:noWrap/>
            <w:vAlign w:val="center"/>
          </w:tcPr>
          <w:p w14:paraId="63BA6931">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普通</w:t>
            </w:r>
          </w:p>
        </w:tc>
        <w:tc>
          <w:tcPr>
            <w:tcW w:w="750" w:type="dxa"/>
            <w:gridSpan w:val="2"/>
            <w:tcBorders>
              <w:top w:val="single" w:color="auto" w:sz="4" w:space="0"/>
              <w:left w:val="nil"/>
              <w:bottom w:val="single" w:color="auto" w:sz="4" w:space="0"/>
              <w:right w:val="single" w:color="auto" w:sz="4" w:space="0"/>
            </w:tcBorders>
            <w:shd w:val="clear" w:color="auto" w:fill="auto"/>
            <w:noWrap/>
            <w:vAlign w:val="center"/>
          </w:tcPr>
          <w:p w14:paraId="367D2E2B">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10/6</w:t>
            </w:r>
          </w:p>
        </w:tc>
        <w:tc>
          <w:tcPr>
            <w:tcW w:w="825" w:type="dxa"/>
            <w:tcBorders>
              <w:top w:val="single" w:color="auto" w:sz="4" w:space="0"/>
              <w:left w:val="nil"/>
              <w:bottom w:val="single" w:color="auto" w:sz="4" w:space="0"/>
              <w:right w:val="single" w:color="auto" w:sz="4" w:space="0"/>
            </w:tcBorders>
            <w:shd w:val="clear" w:color="auto" w:fill="auto"/>
            <w:noWrap/>
            <w:vAlign w:val="center"/>
          </w:tcPr>
          <w:p w14:paraId="5AE6FE0E">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650/720</w:t>
            </w:r>
          </w:p>
        </w:tc>
        <w:tc>
          <w:tcPr>
            <w:tcW w:w="650" w:type="dxa"/>
            <w:tcBorders>
              <w:top w:val="single" w:color="auto" w:sz="4" w:space="0"/>
              <w:left w:val="nil"/>
              <w:bottom w:val="single" w:color="auto" w:sz="4" w:space="0"/>
              <w:right w:val="single" w:color="auto" w:sz="4" w:space="0"/>
            </w:tcBorders>
            <w:shd w:val="clear" w:color="auto" w:fill="auto"/>
            <w:noWrap/>
            <w:vAlign w:val="center"/>
          </w:tcPr>
          <w:p w14:paraId="45D1ED22">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不含</w:t>
            </w:r>
          </w:p>
        </w:tc>
        <w:tc>
          <w:tcPr>
            <w:tcW w:w="512" w:type="dxa"/>
            <w:tcBorders>
              <w:top w:val="single" w:color="auto" w:sz="4" w:space="0"/>
              <w:left w:val="nil"/>
              <w:bottom w:val="single" w:color="auto" w:sz="4" w:space="0"/>
              <w:right w:val="single" w:color="auto" w:sz="4" w:space="0"/>
            </w:tcBorders>
            <w:shd w:val="clear" w:color="auto" w:fill="auto"/>
            <w:noWrap/>
            <w:vAlign w:val="center"/>
          </w:tcPr>
          <w:p w14:paraId="779E51A1">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无</w:t>
            </w:r>
          </w:p>
        </w:tc>
        <w:tc>
          <w:tcPr>
            <w:tcW w:w="550" w:type="dxa"/>
            <w:tcBorders>
              <w:top w:val="single" w:color="auto" w:sz="4" w:space="0"/>
              <w:left w:val="nil"/>
              <w:bottom w:val="single" w:color="auto" w:sz="4" w:space="0"/>
              <w:right w:val="single" w:color="auto" w:sz="4" w:space="0"/>
            </w:tcBorders>
            <w:shd w:val="clear" w:color="auto" w:fill="auto"/>
            <w:noWrap/>
            <w:vAlign w:val="center"/>
          </w:tcPr>
          <w:p w14:paraId="23454962">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无</w:t>
            </w:r>
          </w:p>
        </w:tc>
        <w:tc>
          <w:tcPr>
            <w:tcW w:w="563" w:type="dxa"/>
            <w:tcBorders>
              <w:top w:val="single" w:color="auto" w:sz="4" w:space="0"/>
              <w:left w:val="nil"/>
              <w:bottom w:val="single" w:color="auto" w:sz="4" w:space="0"/>
              <w:right w:val="single" w:color="auto" w:sz="4" w:space="0"/>
            </w:tcBorders>
            <w:shd w:val="clear" w:color="auto" w:fill="auto"/>
            <w:noWrap/>
            <w:vAlign w:val="center"/>
          </w:tcPr>
          <w:p w14:paraId="4762ECAC">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无</w:t>
            </w:r>
          </w:p>
        </w:tc>
        <w:tc>
          <w:tcPr>
            <w:tcW w:w="2300" w:type="dxa"/>
            <w:tcBorders>
              <w:top w:val="single" w:color="auto" w:sz="4" w:space="0"/>
              <w:left w:val="nil"/>
              <w:bottom w:val="single" w:color="auto" w:sz="4" w:space="0"/>
              <w:right w:val="single" w:color="auto" w:sz="4" w:space="0"/>
            </w:tcBorders>
            <w:shd w:val="clear" w:color="auto" w:fill="auto"/>
            <w:noWrap/>
            <w:vAlign w:val="center"/>
          </w:tcPr>
          <w:p w14:paraId="78222260">
            <w:pPr>
              <w:widowControl/>
              <w:jc w:val="center"/>
              <w:rPr>
                <w:rFonts w:hint="eastAsia" w:cs="宋体" w:asciiTheme="majorEastAsia" w:hAnsiTheme="majorEastAsia" w:eastAsiaTheme="majorEastAsia"/>
                <w:kern w:val="0"/>
                <w:sz w:val="15"/>
                <w:szCs w:val="15"/>
                <w:lang w:val="en-US" w:eastAsia="zh-CN"/>
              </w:rPr>
            </w:pPr>
          </w:p>
        </w:tc>
      </w:tr>
      <w:tr w14:paraId="274240CE">
        <w:tblPrEx>
          <w:tblCellMar>
            <w:top w:w="0" w:type="dxa"/>
            <w:left w:w="108" w:type="dxa"/>
            <w:bottom w:w="0" w:type="dxa"/>
            <w:right w:w="108" w:type="dxa"/>
          </w:tblCellMar>
        </w:tblPrEx>
        <w:trPr>
          <w:gridAfter w:val="1"/>
          <w:wAfter w:w="236" w:type="dxa"/>
          <w:trHeight w:val="425" w:hRule="atLeast"/>
        </w:trPr>
        <w:tc>
          <w:tcPr>
            <w:tcW w:w="53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4652D7E">
            <w:pPr>
              <w:widowControl/>
              <w:jc w:val="center"/>
              <w:rPr>
                <w:rFonts w:cs="宋体" w:asciiTheme="majorEastAsia" w:hAnsiTheme="majorEastAsia" w:eastAsiaTheme="majorEastAsia"/>
                <w:kern w:val="0"/>
                <w:sz w:val="15"/>
                <w:szCs w:val="15"/>
              </w:rPr>
            </w:pPr>
            <w:r>
              <w:rPr>
                <w:rFonts w:hint="eastAsia" w:cs="宋体" w:asciiTheme="majorEastAsia" w:hAnsiTheme="majorEastAsia" w:eastAsiaTheme="majorEastAsia"/>
                <w:kern w:val="0"/>
                <w:sz w:val="15"/>
                <w:szCs w:val="15"/>
              </w:rPr>
              <w:t>32</w:t>
            </w:r>
          </w:p>
        </w:tc>
        <w:tc>
          <w:tcPr>
            <w:tcW w:w="850" w:type="dxa"/>
            <w:tcBorders>
              <w:top w:val="single" w:color="auto" w:sz="4" w:space="0"/>
              <w:left w:val="nil"/>
              <w:bottom w:val="single" w:color="auto" w:sz="4" w:space="0"/>
              <w:right w:val="single" w:color="auto" w:sz="4" w:space="0"/>
            </w:tcBorders>
            <w:shd w:val="clear" w:color="auto" w:fill="auto"/>
            <w:noWrap/>
            <w:vAlign w:val="center"/>
          </w:tcPr>
          <w:p w14:paraId="2A5C8830">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32570112</w:t>
            </w:r>
          </w:p>
        </w:tc>
        <w:tc>
          <w:tcPr>
            <w:tcW w:w="1053" w:type="dxa"/>
            <w:tcBorders>
              <w:top w:val="single" w:color="auto" w:sz="4" w:space="0"/>
              <w:left w:val="nil"/>
              <w:bottom w:val="single" w:color="auto" w:sz="4" w:space="0"/>
              <w:right w:val="single" w:color="auto" w:sz="4" w:space="0"/>
            </w:tcBorders>
            <w:shd w:val="clear" w:color="auto" w:fill="auto"/>
            <w:noWrap/>
            <w:vAlign w:val="center"/>
          </w:tcPr>
          <w:p w14:paraId="21FFE8DA">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LY1404-1</w:t>
            </w:r>
          </w:p>
        </w:tc>
        <w:tc>
          <w:tcPr>
            <w:tcW w:w="887" w:type="dxa"/>
            <w:tcBorders>
              <w:top w:val="single" w:color="auto" w:sz="4" w:space="0"/>
              <w:left w:val="nil"/>
              <w:bottom w:val="single" w:color="auto" w:sz="4" w:space="0"/>
              <w:right w:val="single" w:color="auto" w:sz="4" w:space="0"/>
            </w:tcBorders>
            <w:shd w:val="clear" w:color="auto" w:fill="auto"/>
            <w:noWrap/>
            <w:vAlign w:val="center"/>
          </w:tcPr>
          <w:p w14:paraId="7202A43B">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 xml:space="preserve">142900 </w:t>
            </w:r>
          </w:p>
        </w:tc>
        <w:tc>
          <w:tcPr>
            <w:tcW w:w="1225" w:type="dxa"/>
            <w:tcBorders>
              <w:top w:val="single" w:color="auto" w:sz="4" w:space="0"/>
              <w:left w:val="nil"/>
              <w:bottom w:val="single" w:color="auto" w:sz="4" w:space="0"/>
              <w:right w:val="single" w:color="auto" w:sz="4" w:space="0"/>
            </w:tcBorders>
            <w:shd w:val="clear" w:color="auto" w:fill="auto"/>
            <w:noWrap/>
            <w:vAlign w:val="center"/>
          </w:tcPr>
          <w:p w14:paraId="01998CE4">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LR4M155-40E</w:t>
            </w:r>
          </w:p>
        </w:tc>
        <w:tc>
          <w:tcPr>
            <w:tcW w:w="650" w:type="dxa"/>
            <w:tcBorders>
              <w:top w:val="single" w:color="auto" w:sz="4" w:space="0"/>
              <w:left w:val="nil"/>
              <w:bottom w:val="single" w:color="auto" w:sz="4" w:space="0"/>
              <w:right w:val="single" w:color="auto" w:sz="4" w:space="0"/>
            </w:tcBorders>
            <w:shd w:val="clear" w:color="auto" w:fill="auto"/>
            <w:noWrap/>
            <w:vAlign w:val="center"/>
          </w:tcPr>
          <w:p w14:paraId="35C30F6F">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 xml:space="preserve"> 无</w:t>
            </w:r>
          </w:p>
        </w:tc>
        <w:tc>
          <w:tcPr>
            <w:tcW w:w="1938" w:type="dxa"/>
            <w:tcBorders>
              <w:top w:val="single" w:color="auto" w:sz="4" w:space="0"/>
              <w:left w:val="nil"/>
              <w:bottom w:val="single" w:color="auto" w:sz="4" w:space="0"/>
              <w:right w:val="single" w:color="auto" w:sz="4" w:space="0"/>
            </w:tcBorders>
            <w:shd w:val="clear" w:color="auto" w:fill="auto"/>
            <w:vAlign w:val="center"/>
          </w:tcPr>
          <w:p w14:paraId="22142CD0">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12.4-26/16.9-34</w:t>
            </w:r>
          </w:p>
        </w:tc>
        <w:tc>
          <w:tcPr>
            <w:tcW w:w="825" w:type="dxa"/>
            <w:gridSpan w:val="2"/>
            <w:tcBorders>
              <w:top w:val="single" w:color="auto" w:sz="4" w:space="0"/>
              <w:left w:val="nil"/>
              <w:bottom w:val="single" w:color="auto" w:sz="4" w:space="0"/>
              <w:right w:val="single" w:color="auto" w:sz="4" w:space="0"/>
            </w:tcBorders>
            <w:shd w:val="clear" w:color="auto" w:fill="auto"/>
            <w:noWrap/>
            <w:vAlign w:val="center"/>
          </w:tcPr>
          <w:p w14:paraId="04295D5D">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3组</w:t>
            </w:r>
          </w:p>
        </w:tc>
        <w:tc>
          <w:tcPr>
            <w:tcW w:w="750" w:type="dxa"/>
            <w:gridSpan w:val="2"/>
            <w:tcBorders>
              <w:top w:val="single" w:color="auto" w:sz="4" w:space="0"/>
              <w:left w:val="nil"/>
              <w:bottom w:val="single" w:color="auto" w:sz="4" w:space="0"/>
              <w:right w:val="single" w:color="auto" w:sz="4" w:space="0"/>
            </w:tcBorders>
            <w:shd w:val="clear" w:color="auto" w:fill="auto"/>
            <w:noWrap/>
            <w:vAlign w:val="center"/>
          </w:tcPr>
          <w:p w14:paraId="349B365D">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强压</w:t>
            </w:r>
          </w:p>
        </w:tc>
        <w:tc>
          <w:tcPr>
            <w:tcW w:w="750" w:type="dxa"/>
            <w:gridSpan w:val="2"/>
            <w:tcBorders>
              <w:top w:val="single" w:color="auto" w:sz="4" w:space="0"/>
              <w:left w:val="nil"/>
              <w:bottom w:val="single" w:color="auto" w:sz="4" w:space="0"/>
              <w:right w:val="single" w:color="auto" w:sz="4" w:space="0"/>
            </w:tcBorders>
            <w:shd w:val="clear" w:color="auto" w:fill="auto"/>
            <w:noWrap/>
            <w:vAlign w:val="center"/>
          </w:tcPr>
          <w:p w14:paraId="06A14DCF">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10/6</w:t>
            </w:r>
          </w:p>
        </w:tc>
        <w:tc>
          <w:tcPr>
            <w:tcW w:w="825" w:type="dxa"/>
            <w:tcBorders>
              <w:top w:val="single" w:color="auto" w:sz="4" w:space="0"/>
              <w:left w:val="nil"/>
              <w:bottom w:val="single" w:color="auto" w:sz="4" w:space="0"/>
              <w:right w:val="single" w:color="auto" w:sz="4" w:space="0"/>
            </w:tcBorders>
            <w:shd w:val="clear" w:color="auto" w:fill="auto"/>
            <w:noWrap/>
            <w:vAlign w:val="center"/>
          </w:tcPr>
          <w:p w14:paraId="4161A85E">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650/720</w:t>
            </w:r>
          </w:p>
        </w:tc>
        <w:tc>
          <w:tcPr>
            <w:tcW w:w="650" w:type="dxa"/>
            <w:tcBorders>
              <w:top w:val="single" w:color="auto" w:sz="4" w:space="0"/>
              <w:left w:val="nil"/>
              <w:bottom w:val="single" w:color="auto" w:sz="4" w:space="0"/>
              <w:right w:val="single" w:color="auto" w:sz="4" w:space="0"/>
            </w:tcBorders>
            <w:shd w:val="clear" w:color="auto" w:fill="auto"/>
            <w:noWrap/>
            <w:vAlign w:val="center"/>
          </w:tcPr>
          <w:p w14:paraId="7571F62F">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含</w:t>
            </w:r>
          </w:p>
        </w:tc>
        <w:tc>
          <w:tcPr>
            <w:tcW w:w="512" w:type="dxa"/>
            <w:tcBorders>
              <w:top w:val="single" w:color="auto" w:sz="4" w:space="0"/>
              <w:left w:val="nil"/>
              <w:bottom w:val="single" w:color="auto" w:sz="4" w:space="0"/>
              <w:right w:val="single" w:color="auto" w:sz="4" w:space="0"/>
            </w:tcBorders>
            <w:shd w:val="clear" w:color="auto" w:fill="auto"/>
            <w:noWrap/>
            <w:vAlign w:val="center"/>
          </w:tcPr>
          <w:p w14:paraId="18F0C03C">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有</w:t>
            </w:r>
          </w:p>
        </w:tc>
        <w:tc>
          <w:tcPr>
            <w:tcW w:w="550" w:type="dxa"/>
            <w:tcBorders>
              <w:top w:val="single" w:color="auto" w:sz="4" w:space="0"/>
              <w:left w:val="nil"/>
              <w:bottom w:val="single" w:color="auto" w:sz="4" w:space="0"/>
              <w:right w:val="single" w:color="auto" w:sz="4" w:space="0"/>
            </w:tcBorders>
            <w:shd w:val="clear" w:color="auto" w:fill="auto"/>
            <w:noWrap/>
            <w:vAlign w:val="center"/>
          </w:tcPr>
          <w:p w14:paraId="5AC9477E">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无</w:t>
            </w:r>
          </w:p>
        </w:tc>
        <w:tc>
          <w:tcPr>
            <w:tcW w:w="563" w:type="dxa"/>
            <w:tcBorders>
              <w:top w:val="single" w:color="auto" w:sz="4" w:space="0"/>
              <w:left w:val="nil"/>
              <w:bottom w:val="single" w:color="auto" w:sz="4" w:space="0"/>
              <w:right w:val="single" w:color="auto" w:sz="4" w:space="0"/>
            </w:tcBorders>
            <w:shd w:val="clear" w:color="auto" w:fill="auto"/>
            <w:noWrap/>
            <w:vAlign w:val="center"/>
          </w:tcPr>
          <w:p w14:paraId="6537C377">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无</w:t>
            </w:r>
          </w:p>
        </w:tc>
        <w:tc>
          <w:tcPr>
            <w:tcW w:w="2300" w:type="dxa"/>
            <w:tcBorders>
              <w:top w:val="single" w:color="auto" w:sz="4" w:space="0"/>
              <w:left w:val="nil"/>
              <w:bottom w:val="single" w:color="auto" w:sz="4" w:space="0"/>
              <w:right w:val="single" w:color="auto" w:sz="4" w:space="0"/>
            </w:tcBorders>
            <w:shd w:val="clear" w:color="auto" w:fill="auto"/>
            <w:noWrap/>
            <w:vAlign w:val="center"/>
          </w:tcPr>
          <w:p w14:paraId="060CC202">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新疆、青海、西藏、四川、云南</w:t>
            </w:r>
          </w:p>
        </w:tc>
      </w:tr>
      <w:tr w14:paraId="4048ECCB">
        <w:tblPrEx>
          <w:tblCellMar>
            <w:top w:w="0" w:type="dxa"/>
            <w:left w:w="108" w:type="dxa"/>
            <w:bottom w:w="0" w:type="dxa"/>
            <w:right w:w="108" w:type="dxa"/>
          </w:tblCellMar>
        </w:tblPrEx>
        <w:trPr>
          <w:gridAfter w:val="1"/>
          <w:wAfter w:w="236" w:type="dxa"/>
          <w:trHeight w:val="425" w:hRule="atLeast"/>
        </w:trPr>
        <w:tc>
          <w:tcPr>
            <w:tcW w:w="53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C6CC517">
            <w:pPr>
              <w:widowControl/>
              <w:jc w:val="center"/>
              <w:rPr>
                <w:rFonts w:cs="宋体" w:asciiTheme="majorEastAsia" w:hAnsiTheme="majorEastAsia" w:eastAsiaTheme="majorEastAsia"/>
                <w:kern w:val="0"/>
                <w:sz w:val="15"/>
                <w:szCs w:val="15"/>
              </w:rPr>
            </w:pPr>
            <w:r>
              <w:rPr>
                <w:rFonts w:hint="eastAsia" w:cs="宋体" w:asciiTheme="majorEastAsia" w:hAnsiTheme="majorEastAsia" w:eastAsiaTheme="majorEastAsia"/>
                <w:kern w:val="0"/>
                <w:sz w:val="15"/>
                <w:szCs w:val="15"/>
              </w:rPr>
              <w:t>33</w:t>
            </w:r>
          </w:p>
        </w:tc>
        <w:tc>
          <w:tcPr>
            <w:tcW w:w="850" w:type="dxa"/>
            <w:tcBorders>
              <w:top w:val="single" w:color="auto" w:sz="4" w:space="0"/>
              <w:left w:val="nil"/>
              <w:bottom w:val="single" w:color="auto" w:sz="4" w:space="0"/>
              <w:right w:val="single" w:color="auto" w:sz="4" w:space="0"/>
            </w:tcBorders>
            <w:shd w:val="clear" w:color="auto" w:fill="auto"/>
            <w:noWrap/>
            <w:vAlign w:val="center"/>
          </w:tcPr>
          <w:p w14:paraId="501852F0">
            <w:pPr>
              <w:widowControl/>
              <w:jc w:val="center"/>
              <w:rPr>
                <w:rFonts w:hint="eastAsia" w:cs="宋体" w:asciiTheme="majorEastAsia" w:hAnsiTheme="majorEastAsia" w:eastAsiaTheme="majorEastAsia"/>
                <w:kern w:val="0"/>
                <w:sz w:val="15"/>
                <w:szCs w:val="15"/>
                <w:lang w:val="en-US" w:eastAsia="zh-CN"/>
              </w:rPr>
            </w:pPr>
            <w:r>
              <w:rPr>
                <w:rFonts w:hint="default" w:cs="宋体" w:asciiTheme="majorEastAsia" w:hAnsiTheme="majorEastAsia" w:eastAsiaTheme="majorEastAsia"/>
                <w:kern w:val="0"/>
                <w:sz w:val="15"/>
                <w:szCs w:val="15"/>
                <w:lang w:val="en-US" w:eastAsia="zh-CN"/>
              </w:rPr>
              <w:t>32570102</w:t>
            </w:r>
          </w:p>
        </w:tc>
        <w:tc>
          <w:tcPr>
            <w:tcW w:w="1053" w:type="dxa"/>
            <w:tcBorders>
              <w:top w:val="single" w:color="auto" w:sz="4" w:space="0"/>
              <w:left w:val="nil"/>
              <w:bottom w:val="single" w:color="auto" w:sz="4" w:space="0"/>
              <w:right w:val="single" w:color="auto" w:sz="4" w:space="0"/>
            </w:tcBorders>
            <w:shd w:val="clear" w:color="auto" w:fill="auto"/>
            <w:noWrap/>
            <w:vAlign w:val="center"/>
          </w:tcPr>
          <w:p w14:paraId="39849DAE">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LMA2004-C</w:t>
            </w:r>
          </w:p>
        </w:tc>
        <w:tc>
          <w:tcPr>
            <w:tcW w:w="887" w:type="dxa"/>
            <w:tcBorders>
              <w:top w:val="single" w:color="auto" w:sz="4" w:space="0"/>
              <w:left w:val="nil"/>
              <w:bottom w:val="single" w:color="auto" w:sz="4" w:space="0"/>
              <w:right w:val="single" w:color="auto" w:sz="4" w:space="0"/>
            </w:tcBorders>
            <w:shd w:val="clear" w:color="auto" w:fill="auto"/>
            <w:noWrap/>
            <w:vAlign w:val="center"/>
          </w:tcPr>
          <w:p w14:paraId="30FD6F09">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192900</w:t>
            </w:r>
          </w:p>
        </w:tc>
        <w:tc>
          <w:tcPr>
            <w:tcW w:w="1225" w:type="dxa"/>
            <w:tcBorders>
              <w:top w:val="single" w:color="auto" w:sz="4" w:space="0"/>
              <w:left w:val="nil"/>
              <w:bottom w:val="single" w:color="auto" w:sz="4" w:space="0"/>
              <w:right w:val="single" w:color="auto" w:sz="4" w:space="0"/>
            </w:tcBorders>
            <w:shd w:val="clear" w:color="auto" w:fill="auto"/>
            <w:noWrap/>
            <w:vAlign w:val="center"/>
          </w:tcPr>
          <w:p w14:paraId="0294F1EE">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LR6M5F220-40E</w:t>
            </w:r>
          </w:p>
        </w:tc>
        <w:tc>
          <w:tcPr>
            <w:tcW w:w="650" w:type="dxa"/>
            <w:tcBorders>
              <w:top w:val="single" w:color="auto" w:sz="4" w:space="0"/>
              <w:left w:val="nil"/>
              <w:bottom w:val="single" w:color="auto" w:sz="4" w:space="0"/>
              <w:right w:val="single" w:color="auto" w:sz="4" w:space="0"/>
            </w:tcBorders>
            <w:shd w:val="clear" w:color="auto" w:fill="auto"/>
            <w:noWrap/>
            <w:vAlign w:val="center"/>
          </w:tcPr>
          <w:p w14:paraId="5BC7D735">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换向</w:t>
            </w:r>
          </w:p>
        </w:tc>
        <w:tc>
          <w:tcPr>
            <w:tcW w:w="1938" w:type="dxa"/>
            <w:tcBorders>
              <w:top w:val="single" w:color="auto" w:sz="4" w:space="0"/>
              <w:left w:val="nil"/>
              <w:bottom w:val="single" w:color="auto" w:sz="4" w:space="0"/>
              <w:right w:val="single" w:color="auto" w:sz="4" w:space="0"/>
            </w:tcBorders>
            <w:shd w:val="clear" w:color="auto" w:fill="auto"/>
            <w:vAlign w:val="center"/>
          </w:tcPr>
          <w:p w14:paraId="002F13EC">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 xml:space="preserve">14.9-26/18.4-38 </w:t>
            </w:r>
          </w:p>
        </w:tc>
        <w:tc>
          <w:tcPr>
            <w:tcW w:w="825" w:type="dxa"/>
            <w:gridSpan w:val="2"/>
            <w:tcBorders>
              <w:top w:val="single" w:color="auto" w:sz="4" w:space="0"/>
              <w:left w:val="nil"/>
              <w:bottom w:val="single" w:color="auto" w:sz="4" w:space="0"/>
              <w:right w:val="single" w:color="auto" w:sz="4" w:space="0"/>
            </w:tcBorders>
            <w:shd w:val="clear" w:color="auto" w:fill="auto"/>
            <w:noWrap/>
            <w:vAlign w:val="center"/>
          </w:tcPr>
          <w:p w14:paraId="52A9D242">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4组</w:t>
            </w:r>
          </w:p>
        </w:tc>
        <w:tc>
          <w:tcPr>
            <w:tcW w:w="750" w:type="dxa"/>
            <w:gridSpan w:val="2"/>
            <w:tcBorders>
              <w:top w:val="single" w:color="auto" w:sz="4" w:space="0"/>
              <w:left w:val="nil"/>
              <w:bottom w:val="single" w:color="auto" w:sz="4" w:space="0"/>
              <w:right w:val="single" w:color="auto" w:sz="4" w:space="0"/>
            </w:tcBorders>
            <w:shd w:val="clear" w:color="auto" w:fill="auto"/>
            <w:noWrap/>
            <w:vAlign w:val="center"/>
          </w:tcPr>
          <w:p w14:paraId="004C0DAB">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强压</w:t>
            </w:r>
          </w:p>
        </w:tc>
        <w:tc>
          <w:tcPr>
            <w:tcW w:w="750" w:type="dxa"/>
            <w:gridSpan w:val="2"/>
            <w:tcBorders>
              <w:top w:val="single" w:color="auto" w:sz="4" w:space="0"/>
              <w:left w:val="nil"/>
              <w:bottom w:val="single" w:color="auto" w:sz="4" w:space="0"/>
              <w:right w:val="single" w:color="auto" w:sz="4" w:space="0"/>
            </w:tcBorders>
            <w:shd w:val="clear" w:color="auto" w:fill="auto"/>
            <w:noWrap/>
            <w:vAlign w:val="center"/>
          </w:tcPr>
          <w:p w14:paraId="2B5A558B">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10/4</w:t>
            </w:r>
          </w:p>
        </w:tc>
        <w:tc>
          <w:tcPr>
            <w:tcW w:w="825" w:type="dxa"/>
            <w:tcBorders>
              <w:top w:val="single" w:color="auto" w:sz="4" w:space="0"/>
              <w:left w:val="nil"/>
              <w:bottom w:val="single" w:color="auto" w:sz="4" w:space="0"/>
              <w:right w:val="single" w:color="auto" w:sz="4" w:space="0"/>
            </w:tcBorders>
            <w:shd w:val="clear" w:color="auto" w:fill="auto"/>
            <w:noWrap/>
            <w:vAlign w:val="center"/>
          </w:tcPr>
          <w:p w14:paraId="7955F96E">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650/720</w:t>
            </w:r>
          </w:p>
        </w:tc>
        <w:tc>
          <w:tcPr>
            <w:tcW w:w="650" w:type="dxa"/>
            <w:tcBorders>
              <w:top w:val="single" w:color="auto" w:sz="4" w:space="0"/>
              <w:left w:val="nil"/>
              <w:bottom w:val="single" w:color="auto" w:sz="4" w:space="0"/>
              <w:right w:val="single" w:color="auto" w:sz="4" w:space="0"/>
            </w:tcBorders>
            <w:shd w:val="clear" w:color="auto" w:fill="auto"/>
            <w:noWrap/>
            <w:vAlign w:val="center"/>
          </w:tcPr>
          <w:p w14:paraId="17E789DF">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含</w:t>
            </w:r>
          </w:p>
        </w:tc>
        <w:tc>
          <w:tcPr>
            <w:tcW w:w="512" w:type="dxa"/>
            <w:tcBorders>
              <w:top w:val="single" w:color="auto" w:sz="4" w:space="0"/>
              <w:left w:val="nil"/>
              <w:bottom w:val="single" w:color="auto" w:sz="4" w:space="0"/>
              <w:right w:val="single" w:color="auto" w:sz="4" w:space="0"/>
            </w:tcBorders>
            <w:shd w:val="clear" w:color="auto" w:fill="auto"/>
            <w:noWrap/>
            <w:vAlign w:val="center"/>
          </w:tcPr>
          <w:p w14:paraId="362EAFA1">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有</w:t>
            </w:r>
          </w:p>
        </w:tc>
        <w:tc>
          <w:tcPr>
            <w:tcW w:w="550" w:type="dxa"/>
            <w:tcBorders>
              <w:top w:val="single" w:color="auto" w:sz="4" w:space="0"/>
              <w:left w:val="nil"/>
              <w:bottom w:val="single" w:color="auto" w:sz="4" w:space="0"/>
              <w:right w:val="single" w:color="auto" w:sz="4" w:space="0"/>
            </w:tcBorders>
            <w:shd w:val="clear" w:color="auto" w:fill="auto"/>
            <w:noWrap/>
            <w:vAlign w:val="center"/>
          </w:tcPr>
          <w:p w14:paraId="24B7773A">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无</w:t>
            </w:r>
          </w:p>
        </w:tc>
        <w:tc>
          <w:tcPr>
            <w:tcW w:w="563" w:type="dxa"/>
            <w:tcBorders>
              <w:top w:val="single" w:color="auto" w:sz="4" w:space="0"/>
              <w:left w:val="nil"/>
              <w:bottom w:val="single" w:color="auto" w:sz="4" w:space="0"/>
              <w:right w:val="single" w:color="auto" w:sz="4" w:space="0"/>
            </w:tcBorders>
            <w:shd w:val="clear" w:color="auto" w:fill="auto"/>
            <w:noWrap/>
            <w:vAlign w:val="center"/>
          </w:tcPr>
          <w:p w14:paraId="0F0F8E9E">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有</w:t>
            </w:r>
          </w:p>
        </w:tc>
        <w:tc>
          <w:tcPr>
            <w:tcW w:w="2300" w:type="dxa"/>
            <w:tcBorders>
              <w:top w:val="single" w:color="auto" w:sz="4" w:space="0"/>
              <w:left w:val="nil"/>
              <w:bottom w:val="single" w:color="auto" w:sz="4" w:space="0"/>
              <w:right w:val="single" w:color="auto" w:sz="4" w:space="0"/>
            </w:tcBorders>
            <w:shd w:val="clear" w:color="auto" w:fill="auto"/>
            <w:noWrap/>
            <w:vAlign w:val="center"/>
          </w:tcPr>
          <w:p w14:paraId="2A52F9B2">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青海、西藏、四川、云南、新疆</w:t>
            </w:r>
          </w:p>
        </w:tc>
      </w:tr>
      <w:tr w14:paraId="7AE9C866">
        <w:tblPrEx>
          <w:tblCellMar>
            <w:top w:w="0" w:type="dxa"/>
            <w:left w:w="108" w:type="dxa"/>
            <w:bottom w:w="0" w:type="dxa"/>
            <w:right w:w="108" w:type="dxa"/>
          </w:tblCellMar>
        </w:tblPrEx>
        <w:trPr>
          <w:gridAfter w:val="1"/>
          <w:wAfter w:w="236" w:type="dxa"/>
          <w:trHeight w:val="425" w:hRule="atLeast"/>
        </w:trPr>
        <w:tc>
          <w:tcPr>
            <w:tcW w:w="53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8D84008">
            <w:pPr>
              <w:widowControl/>
              <w:jc w:val="center"/>
              <w:rPr>
                <w:rFonts w:cs="宋体" w:asciiTheme="majorEastAsia" w:hAnsiTheme="majorEastAsia" w:eastAsiaTheme="majorEastAsia"/>
                <w:kern w:val="0"/>
                <w:sz w:val="15"/>
                <w:szCs w:val="15"/>
              </w:rPr>
            </w:pPr>
            <w:r>
              <w:rPr>
                <w:rFonts w:hint="eastAsia" w:cs="宋体" w:asciiTheme="majorEastAsia" w:hAnsiTheme="majorEastAsia" w:eastAsiaTheme="majorEastAsia"/>
                <w:kern w:val="0"/>
                <w:sz w:val="15"/>
                <w:szCs w:val="15"/>
              </w:rPr>
              <w:t>34</w:t>
            </w:r>
          </w:p>
        </w:tc>
        <w:tc>
          <w:tcPr>
            <w:tcW w:w="850" w:type="dxa"/>
            <w:tcBorders>
              <w:top w:val="single" w:color="auto" w:sz="4" w:space="0"/>
              <w:left w:val="nil"/>
              <w:bottom w:val="single" w:color="auto" w:sz="4" w:space="0"/>
              <w:right w:val="single" w:color="auto" w:sz="4" w:space="0"/>
            </w:tcBorders>
            <w:shd w:val="clear" w:color="auto" w:fill="auto"/>
            <w:noWrap/>
            <w:vAlign w:val="center"/>
          </w:tcPr>
          <w:p w14:paraId="2166DB6F">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32597099</w:t>
            </w:r>
          </w:p>
        </w:tc>
        <w:tc>
          <w:tcPr>
            <w:tcW w:w="1053" w:type="dxa"/>
            <w:tcBorders>
              <w:top w:val="single" w:color="auto" w:sz="4" w:space="0"/>
              <w:left w:val="nil"/>
              <w:bottom w:val="single" w:color="auto" w:sz="4" w:space="0"/>
              <w:right w:val="single" w:color="auto" w:sz="4" w:space="0"/>
            </w:tcBorders>
            <w:shd w:val="clear" w:color="auto" w:fill="auto"/>
            <w:noWrap/>
            <w:vAlign w:val="center"/>
          </w:tcPr>
          <w:p w14:paraId="60A39036">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LXA2104-1</w:t>
            </w:r>
          </w:p>
        </w:tc>
        <w:tc>
          <w:tcPr>
            <w:tcW w:w="887" w:type="dxa"/>
            <w:tcBorders>
              <w:top w:val="single" w:color="auto" w:sz="4" w:space="0"/>
              <w:left w:val="nil"/>
              <w:bottom w:val="single" w:color="auto" w:sz="4" w:space="0"/>
              <w:right w:val="single" w:color="auto" w:sz="4" w:space="0"/>
            </w:tcBorders>
            <w:shd w:val="clear" w:color="auto" w:fill="auto"/>
            <w:noWrap/>
            <w:vAlign w:val="center"/>
          </w:tcPr>
          <w:p w14:paraId="4D846FA1">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292400</w:t>
            </w:r>
          </w:p>
        </w:tc>
        <w:tc>
          <w:tcPr>
            <w:tcW w:w="1225" w:type="dxa"/>
            <w:tcBorders>
              <w:top w:val="single" w:color="auto" w:sz="4" w:space="0"/>
              <w:left w:val="nil"/>
              <w:bottom w:val="single" w:color="auto" w:sz="4" w:space="0"/>
              <w:right w:val="single" w:color="auto" w:sz="4" w:space="0"/>
            </w:tcBorders>
            <w:shd w:val="clear" w:color="auto" w:fill="auto"/>
            <w:noWrap/>
            <w:vAlign w:val="center"/>
          </w:tcPr>
          <w:p w14:paraId="76B216F7">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LR6M5F240-40E</w:t>
            </w:r>
          </w:p>
        </w:tc>
        <w:tc>
          <w:tcPr>
            <w:tcW w:w="650" w:type="dxa"/>
            <w:tcBorders>
              <w:top w:val="single" w:color="auto" w:sz="4" w:space="0"/>
              <w:left w:val="nil"/>
              <w:bottom w:val="single" w:color="auto" w:sz="4" w:space="0"/>
              <w:right w:val="single" w:color="auto" w:sz="4" w:space="0"/>
            </w:tcBorders>
            <w:shd w:val="clear" w:color="auto" w:fill="auto"/>
            <w:noWrap/>
            <w:vAlign w:val="center"/>
          </w:tcPr>
          <w:p w14:paraId="3642A740">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 xml:space="preserve"> 无</w:t>
            </w:r>
          </w:p>
        </w:tc>
        <w:tc>
          <w:tcPr>
            <w:tcW w:w="1938" w:type="dxa"/>
            <w:tcBorders>
              <w:top w:val="single" w:color="auto" w:sz="4" w:space="0"/>
              <w:left w:val="nil"/>
              <w:bottom w:val="single" w:color="auto" w:sz="4" w:space="0"/>
              <w:right w:val="single" w:color="auto" w:sz="4" w:space="0"/>
            </w:tcBorders>
            <w:shd w:val="clear" w:color="auto" w:fill="auto"/>
            <w:vAlign w:val="top"/>
          </w:tcPr>
          <w:p w14:paraId="778AFCBE">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420/85R30/520/85R42</w:t>
            </w:r>
          </w:p>
        </w:tc>
        <w:tc>
          <w:tcPr>
            <w:tcW w:w="825" w:type="dxa"/>
            <w:gridSpan w:val="2"/>
            <w:tcBorders>
              <w:top w:val="single" w:color="auto" w:sz="4" w:space="0"/>
              <w:left w:val="nil"/>
              <w:bottom w:val="single" w:color="auto" w:sz="4" w:space="0"/>
              <w:right w:val="single" w:color="auto" w:sz="4" w:space="0"/>
            </w:tcBorders>
            <w:shd w:val="clear" w:color="auto" w:fill="auto"/>
            <w:noWrap/>
            <w:vAlign w:val="center"/>
          </w:tcPr>
          <w:p w14:paraId="33B8F724">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5组</w:t>
            </w:r>
          </w:p>
        </w:tc>
        <w:tc>
          <w:tcPr>
            <w:tcW w:w="750" w:type="dxa"/>
            <w:gridSpan w:val="2"/>
            <w:tcBorders>
              <w:top w:val="single" w:color="auto" w:sz="4" w:space="0"/>
              <w:left w:val="nil"/>
              <w:bottom w:val="single" w:color="auto" w:sz="4" w:space="0"/>
              <w:right w:val="single" w:color="auto" w:sz="4" w:space="0"/>
            </w:tcBorders>
            <w:shd w:val="clear" w:color="auto" w:fill="auto"/>
            <w:noWrap/>
            <w:vAlign w:val="center"/>
          </w:tcPr>
          <w:p w14:paraId="646303B6">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强压</w:t>
            </w:r>
          </w:p>
        </w:tc>
        <w:tc>
          <w:tcPr>
            <w:tcW w:w="750" w:type="dxa"/>
            <w:gridSpan w:val="2"/>
            <w:tcBorders>
              <w:top w:val="single" w:color="auto" w:sz="4" w:space="0"/>
              <w:left w:val="nil"/>
              <w:bottom w:val="single" w:color="auto" w:sz="4" w:space="0"/>
              <w:right w:val="single" w:color="auto" w:sz="4" w:space="0"/>
            </w:tcBorders>
            <w:shd w:val="clear" w:color="auto" w:fill="auto"/>
            <w:noWrap/>
            <w:vAlign w:val="center"/>
          </w:tcPr>
          <w:p w14:paraId="656EED44">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18/4</w:t>
            </w:r>
          </w:p>
        </w:tc>
        <w:tc>
          <w:tcPr>
            <w:tcW w:w="825" w:type="dxa"/>
            <w:tcBorders>
              <w:top w:val="single" w:color="auto" w:sz="4" w:space="0"/>
              <w:left w:val="nil"/>
              <w:bottom w:val="single" w:color="auto" w:sz="4" w:space="0"/>
              <w:right w:val="single" w:color="auto" w:sz="4" w:space="0"/>
            </w:tcBorders>
            <w:shd w:val="clear" w:color="auto" w:fill="auto"/>
            <w:noWrap/>
            <w:vAlign w:val="center"/>
          </w:tcPr>
          <w:p w14:paraId="3273C3E6">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 xml:space="preserve">540/1000 </w:t>
            </w:r>
          </w:p>
        </w:tc>
        <w:tc>
          <w:tcPr>
            <w:tcW w:w="650" w:type="dxa"/>
            <w:tcBorders>
              <w:top w:val="single" w:color="auto" w:sz="4" w:space="0"/>
              <w:left w:val="nil"/>
              <w:bottom w:val="single" w:color="auto" w:sz="4" w:space="0"/>
              <w:right w:val="single" w:color="auto" w:sz="4" w:space="0"/>
            </w:tcBorders>
            <w:shd w:val="clear" w:color="auto" w:fill="auto"/>
            <w:noWrap/>
            <w:vAlign w:val="center"/>
          </w:tcPr>
          <w:p w14:paraId="17159DB2">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含</w:t>
            </w:r>
          </w:p>
        </w:tc>
        <w:tc>
          <w:tcPr>
            <w:tcW w:w="512" w:type="dxa"/>
            <w:tcBorders>
              <w:top w:val="single" w:color="auto" w:sz="4" w:space="0"/>
              <w:left w:val="nil"/>
              <w:bottom w:val="single" w:color="auto" w:sz="4" w:space="0"/>
              <w:right w:val="single" w:color="auto" w:sz="4" w:space="0"/>
            </w:tcBorders>
            <w:shd w:val="clear" w:color="auto" w:fill="auto"/>
            <w:noWrap/>
            <w:vAlign w:val="center"/>
          </w:tcPr>
          <w:p w14:paraId="0314CED1">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有</w:t>
            </w:r>
          </w:p>
        </w:tc>
        <w:tc>
          <w:tcPr>
            <w:tcW w:w="550" w:type="dxa"/>
            <w:tcBorders>
              <w:top w:val="single" w:color="auto" w:sz="4" w:space="0"/>
              <w:left w:val="nil"/>
              <w:bottom w:val="single" w:color="auto" w:sz="4" w:space="0"/>
              <w:right w:val="single" w:color="auto" w:sz="4" w:space="0"/>
            </w:tcBorders>
            <w:shd w:val="clear" w:color="auto" w:fill="auto"/>
            <w:noWrap/>
            <w:vAlign w:val="center"/>
          </w:tcPr>
          <w:p w14:paraId="5FF56A59">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无</w:t>
            </w:r>
          </w:p>
        </w:tc>
        <w:tc>
          <w:tcPr>
            <w:tcW w:w="563" w:type="dxa"/>
            <w:tcBorders>
              <w:top w:val="single" w:color="auto" w:sz="4" w:space="0"/>
              <w:left w:val="nil"/>
              <w:bottom w:val="single" w:color="auto" w:sz="4" w:space="0"/>
              <w:right w:val="single" w:color="auto" w:sz="4" w:space="0"/>
            </w:tcBorders>
            <w:shd w:val="clear" w:color="auto" w:fill="auto"/>
            <w:noWrap/>
            <w:vAlign w:val="center"/>
          </w:tcPr>
          <w:p w14:paraId="48CFD104">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有</w:t>
            </w:r>
          </w:p>
        </w:tc>
        <w:tc>
          <w:tcPr>
            <w:tcW w:w="2300" w:type="dxa"/>
            <w:tcBorders>
              <w:top w:val="single" w:color="auto" w:sz="4" w:space="0"/>
              <w:left w:val="nil"/>
              <w:bottom w:val="single" w:color="auto" w:sz="4" w:space="0"/>
              <w:right w:val="single" w:color="auto" w:sz="4" w:space="0"/>
            </w:tcBorders>
            <w:shd w:val="clear" w:color="auto" w:fill="auto"/>
            <w:noWrap/>
            <w:vAlign w:val="center"/>
          </w:tcPr>
          <w:p w14:paraId="4B3B2C8D">
            <w:pPr>
              <w:widowControl/>
              <w:jc w:val="center"/>
              <w:rPr>
                <w:rFonts w:hint="eastAsia" w:cs="宋体" w:asciiTheme="majorEastAsia" w:hAnsiTheme="majorEastAsia" w:eastAsiaTheme="majorEastAsia"/>
                <w:kern w:val="0"/>
                <w:sz w:val="13"/>
                <w:szCs w:val="13"/>
                <w:lang w:val="en-US" w:eastAsia="zh-CN"/>
              </w:rPr>
            </w:pPr>
          </w:p>
        </w:tc>
      </w:tr>
      <w:tr w14:paraId="11F6CD60">
        <w:tblPrEx>
          <w:tblCellMar>
            <w:top w:w="0" w:type="dxa"/>
            <w:left w:w="108" w:type="dxa"/>
            <w:bottom w:w="0" w:type="dxa"/>
            <w:right w:w="108" w:type="dxa"/>
          </w:tblCellMar>
        </w:tblPrEx>
        <w:trPr>
          <w:gridAfter w:val="1"/>
          <w:wAfter w:w="236" w:type="dxa"/>
          <w:trHeight w:val="425" w:hRule="atLeast"/>
        </w:trPr>
        <w:tc>
          <w:tcPr>
            <w:tcW w:w="53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5879E31">
            <w:pPr>
              <w:widowControl/>
              <w:jc w:val="center"/>
              <w:rPr>
                <w:rFonts w:cs="宋体" w:asciiTheme="majorEastAsia" w:hAnsiTheme="majorEastAsia" w:eastAsiaTheme="majorEastAsia"/>
                <w:kern w:val="0"/>
                <w:sz w:val="15"/>
                <w:szCs w:val="15"/>
              </w:rPr>
            </w:pPr>
            <w:r>
              <w:rPr>
                <w:rFonts w:hint="eastAsia" w:cs="宋体" w:asciiTheme="majorEastAsia" w:hAnsiTheme="majorEastAsia" w:eastAsiaTheme="majorEastAsia"/>
                <w:kern w:val="0"/>
                <w:sz w:val="15"/>
                <w:szCs w:val="15"/>
              </w:rPr>
              <w:t>35</w:t>
            </w:r>
          </w:p>
        </w:tc>
        <w:tc>
          <w:tcPr>
            <w:tcW w:w="850" w:type="dxa"/>
            <w:tcBorders>
              <w:top w:val="single" w:color="auto" w:sz="4" w:space="0"/>
              <w:left w:val="nil"/>
              <w:bottom w:val="single" w:color="auto" w:sz="4" w:space="0"/>
              <w:right w:val="single" w:color="auto" w:sz="4" w:space="0"/>
            </w:tcBorders>
            <w:shd w:val="clear" w:color="auto" w:fill="auto"/>
            <w:noWrap/>
            <w:vAlign w:val="center"/>
          </w:tcPr>
          <w:p w14:paraId="1E08A9F8">
            <w:pPr>
              <w:widowControl/>
              <w:jc w:val="center"/>
              <w:rPr>
                <w:rFonts w:hint="eastAsia" w:cs="宋体" w:asciiTheme="majorEastAsia" w:hAnsiTheme="majorEastAsia" w:eastAsiaTheme="majorEastAsia"/>
                <w:kern w:val="0"/>
                <w:sz w:val="15"/>
                <w:szCs w:val="15"/>
                <w:lang w:val="en-US" w:eastAsia="zh-CN"/>
              </w:rPr>
            </w:pPr>
            <w:r>
              <w:rPr>
                <w:rFonts w:hint="default" w:cs="宋体" w:asciiTheme="majorEastAsia" w:hAnsiTheme="majorEastAsia" w:eastAsiaTheme="majorEastAsia"/>
                <w:kern w:val="0"/>
                <w:sz w:val="15"/>
                <w:szCs w:val="15"/>
                <w:lang w:val="en-US" w:eastAsia="zh-CN"/>
              </w:rPr>
              <w:t>32570105</w:t>
            </w:r>
          </w:p>
        </w:tc>
        <w:tc>
          <w:tcPr>
            <w:tcW w:w="1053" w:type="dxa"/>
            <w:tcBorders>
              <w:top w:val="single" w:color="auto" w:sz="4" w:space="0"/>
              <w:left w:val="nil"/>
              <w:bottom w:val="single" w:color="auto" w:sz="4" w:space="0"/>
              <w:right w:val="single" w:color="auto" w:sz="4" w:space="0"/>
            </w:tcBorders>
            <w:shd w:val="clear" w:color="auto" w:fill="auto"/>
            <w:noWrap/>
            <w:vAlign w:val="center"/>
          </w:tcPr>
          <w:p w14:paraId="6DD90877">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LY1204-N</w:t>
            </w:r>
          </w:p>
        </w:tc>
        <w:tc>
          <w:tcPr>
            <w:tcW w:w="887" w:type="dxa"/>
            <w:tcBorders>
              <w:top w:val="single" w:color="auto" w:sz="4" w:space="0"/>
              <w:left w:val="nil"/>
              <w:bottom w:val="single" w:color="auto" w:sz="4" w:space="0"/>
              <w:right w:val="single" w:color="auto" w:sz="4" w:space="0"/>
            </w:tcBorders>
            <w:shd w:val="clear" w:color="auto" w:fill="auto"/>
            <w:noWrap/>
            <w:vAlign w:val="center"/>
          </w:tcPr>
          <w:p w14:paraId="39B108B5">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109900</w:t>
            </w:r>
          </w:p>
        </w:tc>
        <w:tc>
          <w:tcPr>
            <w:tcW w:w="1225" w:type="dxa"/>
            <w:tcBorders>
              <w:top w:val="single" w:color="auto" w:sz="4" w:space="0"/>
              <w:left w:val="nil"/>
              <w:bottom w:val="single" w:color="auto" w:sz="4" w:space="0"/>
              <w:right w:val="single" w:color="auto" w:sz="4" w:space="0"/>
            </w:tcBorders>
            <w:shd w:val="clear" w:color="auto" w:fill="auto"/>
            <w:noWrap/>
            <w:vAlign w:val="center"/>
          </w:tcPr>
          <w:p w14:paraId="2A10E9FB">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YTN4130-40</w:t>
            </w:r>
          </w:p>
        </w:tc>
        <w:tc>
          <w:tcPr>
            <w:tcW w:w="650" w:type="dxa"/>
            <w:tcBorders>
              <w:top w:val="single" w:color="auto" w:sz="4" w:space="0"/>
              <w:left w:val="nil"/>
              <w:bottom w:val="single" w:color="auto" w:sz="4" w:space="0"/>
              <w:right w:val="single" w:color="auto" w:sz="4" w:space="0"/>
            </w:tcBorders>
            <w:shd w:val="clear" w:color="auto" w:fill="auto"/>
            <w:noWrap/>
            <w:vAlign w:val="center"/>
          </w:tcPr>
          <w:p w14:paraId="07876713">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 xml:space="preserve"> 无</w:t>
            </w:r>
          </w:p>
        </w:tc>
        <w:tc>
          <w:tcPr>
            <w:tcW w:w="1938" w:type="dxa"/>
            <w:tcBorders>
              <w:top w:val="single" w:color="auto" w:sz="4" w:space="0"/>
              <w:left w:val="nil"/>
              <w:bottom w:val="single" w:color="auto" w:sz="4" w:space="0"/>
              <w:right w:val="single" w:color="auto" w:sz="4" w:space="0"/>
            </w:tcBorders>
            <w:shd w:val="clear" w:color="auto" w:fill="auto"/>
            <w:vAlign w:val="center"/>
          </w:tcPr>
          <w:p w14:paraId="4F0F4188">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11.2-28/12-38</w:t>
            </w:r>
          </w:p>
        </w:tc>
        <w:tc>
          <w:tcPr>
            <w:tcW w:w="825" w:type="dxa"/>
            <w:gridSpan w:val="2"/>
            <w:tcBorders>
              <w:top w:val="single" w:color="auto" w:sz="4" w:space="0"/>
              <w:left w:val="nil"/>
              <w:bottom w:val="single" w:color="auto" w:sz="4" w:space="0"/>
              <w:right w:val="single" w:color="auto" w:sz="4" w:space="0"/>
            </w:tcBorders>
            <w:shd w:val="clear" w:color="auto" w:fill="auto"/>
            <w:noWrap/>
            <w:vAlign w:val="center"/>
          </w:tcPr>
          <w:p w14:paraId="4D972ECD">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2组</w:t>
            </w:r>
          </w:p>
        </w:tc>
        <w:tc>
          <w:tcPr>
            <w:tcW w:w="750" w:type="dxa"/>
            <w:gridSpan w:val="2"/>
            <w:tcBorders>
              <w:top w:val="single" w:color="auto" w:sz="4" w:space="0"/>
              <w:left w:val="nil"/>
              <w:bottom w:val="single" w:color="auto" w:sz="4" w:space="0"/>
              <w:right w:val="single" w:color="auto" w:sz="4" w:space="0"/>
            </w:tcBorders>
            <w:shd w:val="clear" w:color="auto" w:fill="auto"/>
            <w:noWrap/>
            <w:vAlign w:val="center"/>
          </w:tcPr>
          <w:p w14:paraId="6A3258DE">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强压</w:t>
            </w:r>
          </w:p>
        </w:tc>
        <w:tc>
          <w:tcPr>
            <w:tcW w:w="750" w:type="dxa"/>
            <w:gridSpan w:val="2"/>
            <w:tcBorders>
              <w:top w:val="single" w:color="auto" w:sz="4" w:space="0"/>
              <w:left w:val="nil"/>
              <w:bottom w:val="single" w:color="auto" w:sz="4" w:space="0"/>
              <w:right w:val="single" w:color="auto" w:sz="4" w:space="0"/>
            </w:tcBorders>
            <w:shd w:val="clear" w:color="auto" w:fill="auto"/>
            <w:noWrap/>
            <w:vAlign w:val="center"/>
          </w:tcPr>
          <w:p w14:paraId="66132100">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10/8</w:t>
            </w:r>
          </w:p>
        </w:tc>
        <w:tc>
          <w:tcPr>
            <w:tcW w:w="825" w:type="dxa"/>
            <w:tcBorders>
              <w:top w:val="single" w:color="auto" w:sz="4" w:space="0"/>
              <w:left w:val="nil"/>
              <w:bottom w:val="single" w:color="auto" w:sz="4" w:space="0"/>
              <w:right w:val="single" w:color="auto" w:sz="4" w:space="0"/>
            </w:tcBorders>
            <w:shd w:val="clear" w:color="auto" w:fill="auto"/>
            <w:noWrap/>
            <w:vAlign w:val="center"/>
          </w:tcPr>
          <w:p w14:paraId="766FB01C">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540/1000</w:t>
            </w:r>
          </w:p>
        </w:tc>
        <w:tc>
          <w:tcPr>
            <w:tcW w:w="650" w:type="dxa"/>
            <w:tcBorders>
              <w:top w:val="single" w:color="auto" w:sz="4" w:space="0"/>
              <w:left w:val="nil"/>
              <w:bottom w:val="single" w:color="auto" w:sz="4" w:space="0"/>
              <w:right w:val="single" w:color="auto" w:sz="4" w:space="0"/>
            </w:tcBorders>
            <w:shd w:val="clear" w:color="auto" w:fill="auto"/>
            <w:noWrap/>
            <w:vAlign w:val="center"/>
          </w:tcPr>
          <w:p w14:paraId="237D0B47">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含</w:t>
            </w:r>
          </w:p>
        </w:tc>
        <w:tc>
          <w:tcPr>
            <w:tcW w:w="512" w:type="dxa"/>
            <w:tcBorders>
              <w:top w:val="single" w:color="auto" w:sz="4" w:space="0"/>
              <w:left w:val="nil"/>
              <w:bottom w:val="single" w:color="auto" w:sz="4" w:space="0"/>
              <w:right w:val="single" w:color="auto" w:sz="4" w:space="0"/>
            </w:tcBorders>
            <w:shd w:val="clear" w:color="auto" w:fill="auto"/>
            <w:noWrap/>
            <w:vAlign w:val="center"/>
          </w:tcPr>
          <w:p w14:paraId="1B026829">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无</w:t>
            </w:r>
          </w:p>
        </w:tc>
        <w:tc>
          <w:tcPr>
            <w:tcW w:w="550" w:type="dxa"/>
            <w:tcBorders>
              <w:top w:val="single" w:color="auto" w:sz="4" w:space="0"/>
              <w:left w:val="nil"/>
              <w:bottom w:val="single" w:color="auto" w:sz="4" w:space="0"/>
              <w:right w:val="single" w:color="auto" w:sz="4" w:space="0"/>
            </w:tcBorders>
            <w:shd w:val="clear" w:color="auto" w:fill="auto"/>
            <w:noWrap/>
            <w:vAlign w:val="center"/>
          </w:tcPr>
          <w:p w14:paraId="5BEA5652">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无</w:t>
            </w:r>
          </w:p>
        </w:tc>
        <w:tc>
          <w:tcPr>
            <w:tcW w:w="563" w:type="dxa"/>
            <w:tcBorders>
              <w:top w:val="single" w:color="auto" w:sz="4" w:space="0"/>
              <w:left w:val="nil"/>
              <w:bottom w:val="single" w:color="auto" w:sz="4" w:space="0"/>
              <w:right w:val="single" w:color="auto" w:sz="4" w:space="0"/>
            </w:tcBorders>
            <w:shd w:val="clear" w:color="auto" w:fill="auto"/>
            <w:noWrap/>
            <w:vAlign w:val="center"/>
          </w:tcPr>
          <w:p w14:paraId="439A09AE">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无</w:t>
            </w:r>
          </w:p>
        </w:tc>
        <w:tc>
          <w:tcPr>
            <w:tcW w:w="2300" w:type="dxa"/>
            <w:tcBorders>
              <w:top w:val="single" w:color="auto" w:sz="4" w:space="0"/>
              <w:left w:val="nil"/>
              <w:bottom w:val="single" w:color="auto" w:sz="4" w:space="0"/>
              <w:right w:val="single" w:color="auto" w:sz="4" w:space="0"/>
            </w:tcBorders>
            <w:shd w:val="clear" w:color="auto" w:fill="auto"/>
            <w:noWrap/>
            <w:vAlign w:val="center"/>
          </w:tcPr>
          <w:p w14:paraId="5F4C677B">
            <w:pPr>
              <w:widowControl/>
              <w:jc w:val="center"/>
              <w:rPr>
                <w:rFonts w:hint="eastAsia" w:cs="宋体" w:asciiTheme="majorEastAsia" w:hAnsiTheme="majorEastAsia" w:eastAsiaTheme="majorEastAsia"/>
                <w:kern w:val="0"/>
                <w:sz w:val="13"/>
                <w:szCs w:val="13"/>
                <w:lang w:val="en-US" w:eastAsia="zh-CN"/>
              </w:rPr>
            </w:pPr>
          </w:p>
        </w:tc>
      </w:tr>
      <w:tr w14:paraId="297DD202">
        <w:tblPrEx>
          <w:tblCellMar>
            <w:top w:w="0" w:type="dxa"/>
            <w:left w:w="108" w:type="dxa"/>
            <w:bottom w:w="0" w:type="dxa"/>
            <w:right w:w="108" w:type="dxa"/>
          </w:tblCellMar>
        </w:tblPrEx>
        <w:trPr>
          <w:gridAfter w:val="1"/>
          <w:wAfter w:w="236" w:type="dxa"/>
          <w:trHeight w:val="468" w:hRule="atLeast"/>
        </w:trPr>
        <w:tc>
          <w:tcPr>
            <w:tcW w:w="53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AB0F3C8">
            <w:pPr>
              <w:widowControl/>
              <w:jc w:val="center"/>
              <w:rPr>
                <w:rFonts w:cs="宋体" w:asciiTheme="majorEastAsia" w:hAnsiTheme="majorEastAsia" w:eastAsiaTheme="majorEastAsia"/>
                <w:kern w:val="0"/>
                <w:sz w:val="15"/>
                <w:szCs w:val="15"/>
              </w:rPr>
            </w:pPr>
            <w:r>
              <w:rPr>
                <w:rFonts w:hint="eastAsia" w:cs="宋体" w:asciiTheme="majorEastAsia" w:hAnsiTheme="majorEastAsia" w:eastAsiaTheme="majorEastAsia"/>
                <w:kern w:val="0"/>
                <w:sz w:val="15"/>
                <w:szCs w:val="15"/>
              </w:rPr>
              <w:t>36</w:t>
            </w:r>
          </w:p>
        </w:tc>
        <w:tc>
          <w:tcPr>
            <w:tcW w:w="850" w:type="dxa"/>
            <w:tcBorders>
              <w:top w:val="single" w:color="auto" w:sz="4" w:space="0"/>
              <w:left w:val="nil"/>
              <w:bottom w:val="single" w:color="auto" w:sz="4" w:space="0"/>
              <w:right w:val="single" w:color="auto" w:sz="4" w:space="0"/>
            </w:tcBorders>
            <w:shd w:val="clear" w:color="auto" w:fill="auto"/>
            <w:noWrap/>
            <w:vAlign w:val="center"/>
          </w:tcPr>
          <w:p w14:paraId="24328734">
            <w:pPr>
              <w:widowControl/>
              <w:jc w:val="center"/>
              <w:rPr>
                <w:rFonts w:hint="eastAsia" w:cs="宋体" w:asciiTheme="majorEastAsia" w:hAnsiTheme="majorEastAsia" w:eastAsiaTheme="majorEastAsia"/>
                <w:kern w:val="0"/>
                <w:sz w:val="15"/>
                <w:szCs w:val="15"/>
                <w:lang w:val="en-US" w:eastAsia="zh-CN"/>
              </w:rPr>
            </w:pPr>
            <w:r>
              <w:rPr>
                <w:rFonts w:hint="default" w:cs="宋体" w:asciiTheme="majorEastAsia" w:hAnsiTheme="majorEastAsia" w:eastAsiaTheme="majorEastAsia"/>
                <w:kern w:val="0"/>
                <w:sz w:val="15"/>
                <w:szCs w:val="15"/>
                <w:lang w:val="en-US" w:eastAsia="zh-CN"/>
              </w:rPr>
              <w:t>32570107</w:t>
            </w:r>
          </w:p>
        </w:tc>
        <w:tc>
          <w:tcPr>
            <w:tcW w:w="1053" w:type="dxa"/>
            <w:tcBorders>
              <w:top w:val="single" w:color="auto" w:sz="4" w:space="0"/>
              <w:left w:val="nil"/>
              <w:bottom w:val="single" w:color="auto" w:sz="4" w:space="0"/>
              <w:right w:val="single" w:color="auto" w:sz="4" w:space="0"/>
            </w:tcBorders>
            <w:shd w:val="clear" w:color="auto" w:fill="auto"/>
            <w:noWrap/>
            <w:vAlign w:val="center"/>
          </w:tcPr>
          <w:p w14:paraId="24996E0E">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LNM2004-C</w:t>
            </w:r>
          </w:p>
        </w:tc>
        <w:tc>
          <w:tcPr>
            <w:tcW w:w="887" w:type="dxa"/>
            <w:tcBorders>
              <w:top w:val="single" w:color="auto" w:sz="4" w:space="0"/>
              <w:left w:val="nil"/>
              <w:bottom w:val="single" w:color="auto" w:sz="4" w:space="0"/>
              <w:right w:val="single" w:color="auto" w:sz="4" w:space="0"/>
            </w:tcBorders>
            <w:shd w:val="clear" w:color="auto" w:fill="auto"/>
            <w:noWrap/>
            <w:vAlign w:val="center"/>
          </w:tcPr>
          <w:p w14:paraId="09C5E2E2">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167300</w:t>
            </w:r>
          </w:p>
        </w:tc>
        <w:tc>
          <w:tcPr>
            <w:tcW w:w="1225" w:type="dxa"/>
            <w:tcBorders>
              <w:top w:val="single" w:color="auto" w:sz="4" w:space="0"/>
              <w:left w:val="nil"/>
              <w:bottom w:val="single" w:color="auto" w:sz="4" w:space="0"/>
              <w:right w:val="single" w:color="auto" w:sz="4" w:space="0"/>
            </w:tcBorders>
            <w:shd w:val="clear" w:color="auto" w:fill="auto"/>
            <w:noWrap/>
            <w:vAlign w:val="center"/>
          </w:tcPr>
          <w:p w14:paraId="0CE9EE63">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LR6M5F220-40E</w:t>
            </w:r>
          </w:p>
        </w:tc>
        <w:tc>
          <w:tcPr>
            <w:tcW w:w="650" w:type="dxa"/>
            <w:tcBorders>
              <w:top w:val="single" w:color="auto" w:sz="4" w:space="0"/>
              <w:left w:val="nil"/>
              <w:bottom w:val="single" w:color="auto" w:sz="4" w:space="0"/>
              <w:right w:val="single" w:color="auto" w:sz="4" w:space="0"/>
            </w:tcBorders>
            <w:shd w:val="clear" w:color="auto" w:fill="auto"/>
            <w:noWrap/>
            <w:vAlign w:val="center"/>
          </w:tcPr>
          <w:p w14:paraId="4F2A8AF8">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换向</w:t>
            </w:r>
          </w:p>
        </w:tc>
        <w:tc>
          <w:tcPr>
            <w:tcW w:w="1938" w:type="dxa"/>
            <w:tcBorders>
              <w:top w:val="single" w:color="auto" w:sz="4" w:space="0"/>
              <w:left w:val="nil"/>
              <w:bottom w:val="single" w:color="auto" w:sz="4" w:space="0"/>
              <w:right w:val="single" w:color="auto" w:sz="4" w:space="0"/>
            </w:tcBorders>
            <w:shd w:val="clear" w:color="auto" w:fill="auto"/>
            <w:vAlign w:val="center"/>
          </w:tcPr>
          <w:p w14:paraId="7A440B27">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14.9-26/18.4-38</w:t>
            </w:r>
          </w:p>
        </w:tc>
        <w:tc>
          <w:tcPr>
            <w:tcW w:w="825" w:type="dxa"/>
            <w:gridSpan w:val="2"/>
            <w:tcBorders>
              <w:top w:val="single" w:color="auto" w:sz="4" w:space="0"/>
              <w:left w:val="nil"/>
              <w:bottom w:val="single" w:color="auto" w:sz="4" w:space="0"/>
              <w:right w:val="single" w:color="auto" w:sz="4" w:space="0"/>
            </w:tcBorders>
            <w:shd w:val="clear" w:color="auto" w:fill="auto"/>
            <w:noWrap/>
            <w:vAlign w:val="center"/>
          </w:tcPr>
          <w:p w14:paraId="4E945916">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4组</w:t>
            </w:r>
          </w:p>
        </w:tc>
        <w:tc>
          <w:tcPr>
            <w:tcW w:w="750" w:type="dxa"/>
            <w:gridSpan w:val="2"/>
            <w:tcBorders>
              <w:top w:val="single" w:color="auto" w:sz="4" w:space="0"/>
              <w:left w:val="nil"/>
              <w:bottom w:val="single" w:color="auto" w:sz="4" w:space="0"/>
              <w:right w:val="single" w:color="auto" w:sz="4" w:space="0"/>
            </w:tcBorders>
            <w:shd w:val="clear" w:color="auto" w:fill="auto"/>
            <w:noWrap/>
            <w:vAlign w:val="center"/>
          </w:tcPr>
          <w:p w14:paraId="6F5D834E">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强压</w:t>
            </w:r>
          </w:p>
        </w:tc>
        <w:tc>
          <w:tcPr>
            <w:tcW w:w="750" w:type="dxa"/>
            <w:gridSpan w:val="2"/>
            <w:tcBorders>
              <w:top w:val="single" w:color="auto" w:sz="4" w:space="0"/>
              <w:left w:val="nil"/>
              <w:bottom w:val="single" w:color="auto" w:sz="4" w:space="0"/>
              <w:right w:val="single" w:color="auto" w:sz="4" w:space="0"/>
            </w:tcBorders>
            <w:shd w:val="clear" w:color="auto" w:fill="auto"/>
            <w:noWrap/>
            <w:vAlign w:val="center"/>
          </w:tcPr>
          <w:p w14:paraId="651D167C">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10/4</w:t>
            </w:r>
          </w:p>
        </w:tc>
        <w:tc>
          <w:tcPr>
            <w:tcW w:w="825" w:type="dxa"/>
            <w:tcBorders>
              <w:top w:val="single" w:color="auto" w:sz="4" w:space="0"/>
              <w:left w:val="nil"/>
              <w:bottom w:val="single" w:color="auto" w:sz="4" w:space="0"/>
              <w:right w:val="single" w:color="auto" w:sz="4" w:space="0"/>
            </w:tcBorders>
            <w:shd w:val="clear" w:color="auto" w:fill="auto"/>
            <w:noWrap/>
            <w:vAlign w:val="center"/>
          </w:tcPr>
          <w:p w14:paraId="47382C11">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 xml:space="preserve">650/720 </w:t>
            </w:r>
          </w:p>
        </w:tc>
        <w:tc>
          <w:tcPr>
            <w:tcW w:w="650" w:type="dxa"/>
            <w:tcBorders>
              <w:top w:val="single" w:color="auto" w:sz="4" w:space="0"/>
              <w:left w:val="nil"/>
              <w:bottom w:val="single" w:color="auto" w:sz="4" w:space="0"/>
              <w:right w:val="single" w:color="auto" w:sz="4" w:space="0"/>
            </w:tcBorders>
            <w:shd w:val="clear" w:color="auto" w:fill="auto"/>
            <w:noWrap/>
            <w:vAlign w:val="center"/>
          </w:tcPr>
          <w:p w14:paraId="350C0EF5">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含</w:t>
            </w:r>
          </w:p>
        </w:tc>
        <w:tc>
          <w:tcPr>
            <w:tcW w:w="512" w:type="dxa"/>
            <w:tcBorders>
              <w:top w:val="single" w:color="auto" w:sz="4" w:space="0"/>
              <w:left w:val="nil"/>
              <w:bottom w:val="single" w:color="auto" w:sz="4" w:space="0"/>
              <w:right w:val="single" w:color="auto" w:sz="4" w:space="0"/>
            </w:tcBorders>
            <w:shd w:val="clear" w:color="auto" w:fill="auto"/>
            <w:noWrap/>
            <w:vAlign w:val="center"/>
          </w:tcPr>
          <w:p w14:paraId="09E6CBD2">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有</w:t>
            </w:r>
          </w:p>
        </w:tc>
        <w:tc>
          <w:tcPr>
            <w:tcW w:w="550" w:type="dxa"/>
            <w:tcBorders>
              <w:top w:val="single" w:color="auto" w:sz="4" w:space="0"/>
              <w:left w:val="nil"/>
              <w:bottom w:val="single" w:color="auto" w:sz="4" w:space="0"/>
              <w:right w:val="single" w:color="auto" w:sz="4" w:space="0"/>
            </w:tcBorders>
            <w:shd w:val="clear" w:color="auto" w:fill="auto"/>
            <w:noWrap/>
            <w:vAlign w:val="center"/>
          </w:tcPr>
          <w:p w14:paraId="0602AA6B">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无</w:t>
            </w:r>
          </w:p>
        </w:tc>
        <w:tc>
          <w:tcPr>
            <w:tcW w:w="563" w:type="dxa"/>
            <w:tcBorders>
              <w:top w:val="single" w:color="auto" w:sz="4" w:space="0"/>
              <w:left w:val="nil"/>
              <w:bottom w:val="single" w:color="auto" w:sz="4" w:space="0"/>
              <w:right w:val="single" w:color="auto" w:sz="4" w:space="0"/>
            </w:tcBorders>
            <w:shd w:val="clear" w:color="auto" w:fill="auto"/>
            <w:noWrap/>
            <w:vAlign w:val="center"/>
          </w:tcPr>
          <w:p w14:paraId="48A54FB3">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无</w:t>
            </w:r>
          </w:p>
        </w:tc>
        <w:tc>
          <w:tcPr>
            <w:tcW w:w="2300" w:type="dxa"/>
            <w:tcBorders>
              <w:top w:val="single" w:color="auto" w:sz="4" w:space="0"/>
              <w:left w:val="nil"/>
              <w:bottom w:val="single" w:color="auto" w:sz="4" w:space="0"/>
              <w:right w:val="single" w:color="auto" w:sz="4" w:space="0"/>
            </w:tcBorders>
            <w:shd w:val="clear" w:color="auto" w:fill="auto"/>
            <w:noWrap/>
            <w:vAlign w:val="center"/>
          </w:tcPr>
          <w:p w14:paraId="7B04F737">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青海、西藏、四川、云南、新疆</w:t>
            </w:r>
          </w:p>
        </w:tc>
      </w:tr>
      <w:tr w14:paraId="2F3CA693">
        <w:tblPrEx>
          <w:tblCellMar>
            <w:top w:w="0" w:type="dxa"/>
            <w:left w:w="108" w:type="dxa"/>
            <w:bottom w:w="0" w:type="dxa"/>
            <w:right w:w="108" w:type="dxa"/>
          </w:tblCellMar>
        </w:tblPrEx>
        <w:trPr>
          <w:gridAfter w:val="1"/>
          <w:wAfter w:w="236" w:type="dxa"/>
          <w:trHeight w:val="890" w:hRule="atLeast"/>
        </w:trPr>
        <w:tc>
          <w:tcPr>
            <w:tcW w:w="53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7A11D9D">
            <w:pPr>
              <w:widowControl/>
              <w:jc w:val="center"/>
              <w:rPr>
                <w:rFonts w:cs="宋体" w:asciiTheme="majorEastAsia" w:hAnsiTheme="majorEastAsia" w:eastAsiaTheme="majorEastAsia"/>
                <w:kern w:val="0"/>
                <w:sz w:val="15"/>
                <w:szCs w:val="15"/>
              </w:rPr>
            </w:pPr>
            <w:r>
              <w:rPr>
                <w:rFonts w:hint="eastAsia" w:cs="宋体" w:asciiTheme="majorEastAsia" w:hAnsiTheme="majorEastAsia" w:eastAsiaTheme="majorEastAsia"/>
                <w:kern w:val="0"/>
                <w:sz w:val="15"/>
                <w:szCs w:val="15"/>
              </w:rPr>
              <w:t>37</w:t>
            </w:r>
          </w:p>
        </w:tc>
        <w:tc>
          <w:tcPr>
            <w:tcW w:w="850" w:type="dxa"/>
            <w:tcBorders>
              <w:top w:val="single" w:color="auto" w:sz="4" w:space="0"/>
              <w:left w:val="nil"/>
              <w:bottom w:val="single" w:color="auto" w:sz="4" w:space="0"/>
              <w:right w:val="single" w:color="auto" w:sz="4" w:space="0"/>
            </w:tcBorders>
            <w:shd w:val="clear" w:color="auto" w:fill="auto"/>
            <w:noWrap/>
            <w:vAlign w:val="center"/>
          </w:tcPr>
          <w:p w14:paraId="3689A7B4">
            <w:pPr>
              <w:widowControl/>
              <w:jc w:val="center"/>
              <w:rPr>
                <w:rFonts w:hint="default"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32370270</w:t>
            </w:r>
          </w:p>
        </w:tc>
        <w:tc>
          <w:tcPr>
            <w:tcW w:w="1053" w:type="dxa"/>
            <w:tcBorders>
              <w:top w:val="single" w:color="auto" w:sz="4" w:space="0"/>
              <w:left w:val="nil"/>
              <w:bottom w:val="single" w:color="auto" w:sz="4" w:space="0"/>
              <w:right w:val="single" w:color="auto" w:sz="4" w:space="0"/>
            </w:tcBorders>
            <w:shd w:val="clear" w:color="auto" w:fill="auto"/>
            <w:noWrap/>
            <w:vAlign w:val="center"/>
          </w:tcPr>
          <w:p w14:paraId="5E1A07D6">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LY1304</w:t>
            </w:r>
          </w:p>
        </w:tc>
        <w:tc>
          <w:tcPr>
            <w:tcW w:w="887" w:type="dxa"/>
            <w:tcBorders>
              <w:top w:val="single" w:color="auto" w:sz="4" w:space="0"/>
              <w:left w:val="nil"/>
              <w:bottom w:val="single" w:color="auto" w:sz="4" w:space="0"/>
              <w:right w:val="single" w:color="auto" w:sz="4" w:space="0"/>
            </w:tcBorders>
            <w:shd w:val="clear" w:color="auto" w:fill="auto"/>
            <w:noWrap/>
            <w:vAlign w:val="center"/>
          </w:tcPr>
          <w:p w14:paraId="55F4F5C3">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 xml:space="preserve">98500 </w:t>
            </w:r>
          </w:p>
        </w:tc>
        <w:tc>
          <w:tcPr>
            <w:tcW w:w="1225" w:type="dxa"/>
            <w:tcBorders>
              <w:top w:val="single" w:color="auto" w:sz="4" w:space="0"/>
              <w:left w:val="nil"/>
              <w:bottom w:val="single" w:color="auto" w:sz="4" w:space="0"/>
              <w:right w:val="single" w:color="auto" w:sz="4" w:space="0"/>
            </w:tcBorders>
            <w:shd w:val="clear" w:color="auto" w:fill="auto"/>
            <w:noWrap/>
            <w:vAlign w:val="center"/>
          </w:tcPr>
          <w:p w14:paraId="17601BB0">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LR4M130-40</w:t>
            </w:r>
          </w:p>
        </w:tc>
        <w:tc>
          <w:tcPr>
            <w:tcW w:w="650" w:type="dxa"/>
            <w:tcBorders>
              <w:top w:val="single" w:color="auto" w:sz="4" w:space="0"/>
              <w:left w:val="nil"/>
              <w:bottom w:val="single" w:color="auto" w:sz="4" w:space="0"/>
              <w:right w:val="single" w:color="auto" w:sz="4" w:space="0"/>
            </w:tcBorders>
            <w:shd w:val="clear" w:color="auto" w:fill="auto"/>
            <w:noWrap/>
            <w:vAlign w:val="center"/>
          </w:tcPr>
          <w:p w14:paraId="075CEAB3">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 xml:space="preserve"> 无</w:t>
            </w:r>
          </w:p>
        </w:tc>
        <w:tc>
          <w:tcPr>
            <w:tcW w:w="1938" w:type="dxa"/>
            <w:tcBorders>
              <w:top w:val="single" w:color="auto" w:sz="4" w:space="0"/>
              <w:left w:val="nil"/>
              <w:bottom w:val="single" w:color="auto" w:sz="4" w:space="0"/>
              <w:right w:val="single" w:color="auto" w:sz="4" w:space="0"/>
            </w:tcBorders>
            <w:shd w:val="clear" w:color="auto" w:fill="auto"/>
            <w:vAlign w:val="center"/>
          </w:tcPr>
          <w:p w14:paraId="557A8CBF">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13.6-24/16.9-34</w:t>
            </w:r>
          </w:p>
        </w:tc>
        <w:tc>
          <w:tcPr>
            <w:tcW w:w="825" w:type="dxa"/>
            <w:gridSpan w:val="2"/>
            <w:tcBorders>
              <w:top w:val="single" w:color="auto" w:sz="4" w:space="0"/>
              <w:left w:val="nil"/>
              <w:bottom w:val="single" w:color="auto" w:sz="4" w:space="0"/>
              <w:right w:val="single" w:color="auto" w:sz="4" w:space="0"/>
            </w:tcBorders>
            <w:shd w:val="clear" w:color="auto" w:fill="auto"/>
            <w:noWrap/>
            <w:vAlign w:val="center"/>
          </w:tcPr>
          <w:p w14:paraId="0DB6EED7">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2组</w:t>
            </w:r>
            <w:bookmarkStart w:id="0" w:name="_GoBack"/>
            <w:bookmarkEnd w:id="0"/>
          </w:p>
        </w:tc>
        <w:tc>
          <w:tcPr>
            <w:tcW w:w="750" w:type="dxa"/>
            <w:gridSpan w:val="2"/>
            <w:tcBorders>
              <w:top w:val="single" w:color="auto" w:sz="4" w:space="0"/>
              <w:left w:val="nil"/>
              <w:bottom w:val="single" w:color="auto" w:sz="4" w:space="0"/>
              <w:right w:val="single" w:color="auto" w:sz="4" w:space="0"/>
            </w:tcBorders>
            <w:shd w:val="clear" w:color="auto" w:fill="auto"/>
            <w:noWrap/>
            <w:vAlign w:val="center"/>
          </w:tcPr>
          <w:p w14:paraId="7328E8C4">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强压</w:t>
            </w:r>
          </w:p>
        </w:tc>
        <w:tc>
          <w:tcPr>
            <w:tcW w:w="750" w:type="dxa"/>
            <w:gridSpan w:val="2"/>
            <w:tcBorders>
              <w:top w:val="single" w:color="auto" w:sz="4" w:space="0"/>
              <w:left w:val="nil"/>
              <w:bottom w:val="single" w:color="auto" w:sz="4" w:space="0"/>
              <w:right w:val="single" w:color="auto" w:sz="4" w:space="0"/>
            </w:tcBorders>
            <w:shd w:val="clear" w:color="auto" w:fill="auto"/>
            <w:noWrap/>
            <w:vAlign w:val="center"/>
          </w:tcPr>
          <w:p w14:paraId="35DC2F30">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10/6</w:t>
            </w:r>
          </w:p>
        </w:tc>
        <w:tc>
          <w:tcPr>
            <w:tcW w:w="825" w:type="dxa"/>
            <w:tcBorders>
              <w:top w:val="single" w:color="auto" w:sz="4" w:space="0"/>
              <w:left w:val="nil"/>
              <w:bottom w:val="single" w:color="auto" w:sz="4" w:space="0"/>
              <w:right w:val="single" w:color="auto" w:sz="4" w:space="0"/>
            </w:tcBorders>
            <w:shd w:val="clear" w:color="auto" w:fill="auto"/>
            <w:noWrap/>
            <w:vAlign w:val="center"/>
          </w:tcPr>
          <w:p w14:paraId="269E42EE">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540/720</w:t>
            </w:r>
          </w:p>
        </w:tc>
        <w:tc>
          <w:tcPr>
            <w:tcW w:w="650" w:type="dxa"/>
            <w:tcBorders>
              <w:top w:val="single" w:color="auto" w:sz="4" w:space="0"/>
              <w:left w:val="nil"/>
              <w:bottom w:val="single" w:color="auto" w:sz="4" w:space="0"/>
              <w:right w:val="single" w:color="auto" w:sz="4" w:space="0"/>
            </w:tcBorders>
            <w:shd w:val="clear" w:color="auto" w:fill="auto"/>
            <w:noWrap/>
            <w:vAlign w:val="center"/>
          </w:tcPr>
          <w:p w14:paraId="5C8DA5E5">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含</w:t>
            </w:r>
          </w:p>
        </w:tc>
        <w:tc>
          <w:tcPr>
            <w:tcW w:w="512" w:type="dxa"/>
            <w:tcBorders>
              <w:top w:val="single" w:color="auto" w:sz="4" w:space="0"/>
              <w:left w:val="nil"/>
              <w:bottom w:val="single" w:color="auto" w:sz="4" w:space="0"/>
              <w:right w:val="single" w:color="auto" w:sz="4" w:space="0"/>
            </w:tcBorders>
            <w:shd w:val="clear" w:color="auto" w:fill="auto"/>
            <w:noWrap/>
            <w:vAlign w:val="center"/>
          </w:tcPr>
          <w:p w14:paraId="2AB7A9BA">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无</w:t>
            </w:r>
          </w:p>
        </w:tc>
        <w:tc>
          <w:tcPr>
            <w:tcW w:w="550" w:type="dxa"/>
            <w:tcBorders>
              <w:top w:val="single" w:color="auto" w:sz="4" w:space="0"/>
              <w:left w:val="nil"/>
              <w:bottom w:val="single" w:color="auto" w:sz="4" w:space="0"/>
              <w:right w:val="single" w:color="auto" w:sz="4" w:space="0"/>
            </w:tcBorders>
            <w:shd w:val="clear" w:color="auto" w:fill="auto"/>
            <w:noWrap/>
            <w:vAlign w:val="center"/>
          </w:tcPr>
          <w:p w14:paraId="7612DDFB">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无</w:t>
            </w:r>
          </w:p>
        </w:tc>
        <w:tc>
          <w:tcPr>
            <w:tcW w:w="563" w:type="dxa"/>
            <w:tcBorders>
              <w:top w:val="single" w:color="auto" w:sz="4" w:space="0"/>
              <w:left w:val="nil"/>
              <w:bottom w:val="single" w:color="auto" w:sz="4" w:space="0"/>
              <w:right w:val="single" w:color="auto" w:sz="4" w:space="0"/>
            </w:tcBorders>
            <w:shd w:val="clear" w:color="auto" w:fill="auto"/>
            <w:noWrap/>
            <w:vAlign w:val="center"/>
          </w:tcPr>
          <w:p w14:paraId="6885ACDC">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无</w:t>
            </w:r>
          </w:p>
        </w:tc>
        <w:tc>
          <w:tcPr>
            <w:tcW w:w="2300" w:type="dxa"/>
            <w:vMerge w:val="restart"/>
            <w:tcBorders>
              <w:top w:val="single" w:color="auto" w:sz="4" w:space="0"/>
              <w:left w:val="nil"/>
              <w:right w:val="single" w:color="auto" w:sz="4" w:space="0"/>
            </w:tcBorders>
            <w:shd w:val="clear" w:color="auto" w:fill="auto"/>
            <w:noWrap/>
            <w:vAlign w:val="center"/>
          </w:tcPr>
          <w:p w14:paraId="50EF6568">
            <w:pPr>
              <w:widowControl/>
              <w:jc w:val="center"/>
              <w:rPr>
                <w:rFonts w:hint="default" w:cs="宋体" w:asciiTheme="majorEastAsia" w:hAnsiTheme="majorEastAsia" w:eastAsiaTheme="majorEastAsia"/>
                <w:kern w:val="0"/>
                <w:sz w:val="13"/>
                <w:szCs w:val="13"/>
                <w:lang w:val="en-US" w:eastAsia="zh-CN"/>
              </w:rPr>
            </w:pPr>
            <w:r>
              <w:rPr>
                <w:rFonts w:hint="eastAsia" w:cs="宋体" w:asciiTheme="majorEastAsia" w:hAnsiTheme="majorEastAsia" w:eastAsiaTheme="majorEastAsia"/>
                <w:kern w:val="0"/>
                <w:sz w:val="15"/>
                <w:szCs w:val="15"/>
                <w:lang w:val="en-US" w:eastAsia="zh-CN"/>
              </w:rPr>
              <w:t>1、给予竞拍成交公司(个人)按照竞拍成交价格减去所在省份2025年对应机型竞拍当期补贴额度的标准执行。                  2、</w:t>
            </w:r>
            <w:r>
              <w:rPr>
                <w:rFonts w:hint="eastAsia" w:cs="宋体" w:asciiTheme="majorEastAsia" w:hAnsiTheme="majorEastAsia" w:eastAsiaTheme="majorEastAsia"/>
                <w:kern w:val="0"/>
                <w:sz w:val="15"/>
                <w:szCs w:val="15"/>
              </w:rPr>
              <w:t>序号</w:t>
            </w:r>
            <w:r>
              <w:rPr>
                <w:rFonts w:hint="eastAsia" w:cs="宋体" w:asciiTheme="majorEastAsia" w:hAnsiTheme="majorEastAsia" w:eastAsiaTheme="majorEastAsia"/>
                <w:kern w:val="0"/>
                <w:sz w:val="15"/>
                <w:szCs w:val="15"/>
                <w:lang w:val="en-US" w:eastAsia="zh-CN"/>
              </w:rPr>
              <w:t>37、38</w:t>
            </w:r>
            <w:r>
              <w:rPr>
                <w:rFonts w:hint="eastAsia" w:cs="宋体" w:asciiTheme="majorEastAsia" w:hAnsiTheme="majorEastAsia" w:eastAsiaTheme="majorEastAsia"/>
                <w:kern w:val="0"/>
                <w:sz w:val="15"/>
                <w:szCs w:val="15"/>
              </w:rPr>
              <w:t>产品在</w:t>
            </w:r>
            <w:r>
              <w:rPr>
                <w:rFonts w:hint="eastAsia" w:cs="宋体" w:asciiTheme="majorEastAsia" w:hAnsiTheme="majorEastAsia" w:eastAsiaTheme="majorEastAsia"/>
                <w:kern w:val="0"/>
                <w:sz w:val="15"/>
                <w:szCs w:val="15"/>
                <w:lang w:val="en-US" w:eastAsia="zh-CN"/>
              </w:rPr>
              <w:t>青海、西藏、四川、云南、新疆</w:t>
            </w:r>
            <w:r>
              <w:rPr>
                <w:rFonts w:hint="eastAsia" w:cs="宋体" w:asciiTheme="majorEastAsia" w:hAnsiTheme="majorEastAsia" w:eastAsiaTheme="majorEastAsia"/>
                <w:kern w:val="0"/>
                <w:sz w:val="15"/>
                <w:szCs w:val="15"/>
              </w:rPr>
              <w:t>区域禁止销售。</w:t>
            </w:r>
          </w:p>
        </w:tc>
      </w:tr>
      <w:tr w14:paraId="250948C3">
        <w:tblPrEx>
          <w:tblCellMar>
            <w:top w:w="0" w:type="dxa"/>
            <w:left w:w="108" w:type="dxa"/>
            <w:bottom w:w="0" w:type="dxa"/>
            <w:right w:w="108" w:type="dxa"/>
          </w:tblCellMar>
        </w:tblPrEx>
        <w:trPr>
          <w:gridAfter w:val="1"/>
          <w:wAfter w:w="236" w:type="dxa"/>
          <w:trHeight w:val="425" w:hRule="atLeast"/>
        </w:trPr>
        <w:tc>
          <w:tcPr>
            <w:tcW w:w="53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9AF5ED5">
            <w:pPr>
              <w:widowControl/>
              <w:jc w:val="center"/>
              <w:rPr>
                <w:rFonts w:cs="宋体" w:asciiTheme="majorEastAsia" w:hAnsiTheme="majorEastAsia" w:eastAsiaTheme="majorEastAsia"/>
                <w:kern w:val="0"/>
                <w:sz w:val="15"/>
                <w:szCs w:val="15"/>
              </w:rPr>
            </w:pPr>
            <w:r>
              <w:rPr>
                <w:rFonts w:hint="eastAsia" w:cs="宋体" w:asciiTheme="majorEastAsia" w:hAnsiTheme="majorEastAsia" w:eastAsiaTheme="majorEastAsia"/>
                <w:kern w:val="0"/>
                <w:sz w:val="15"/>
                <w:szCs w:val="15"/>
              </w:rPr>
              <w:t>38</w:t>
            </w:r>
          </w:p>
        </w:tc>
        <w:tc>
          <w:tcPr>
            <w:tcW w:w="850" w:type="dxa"/>
            <w:tcBorders>
              <w:top w:val="single" w:color="auto" w:sz="4" w:space="0"/>
              <w:left w:val="nil"/>
              <w:bottom w:val="single" w:color="auto" w:sz="4" w:space="0"/>
              <w:right w:val="single" w:color="auto" w:sz="4" w:space="0"/>
            </w:tcBorders>
            <w:shd w:val="clear" w:color="auto" w:fill="auto"/>
            <w:noWrap/>
            <w:vAlign w:val="center"/>
          </w:tcPr>
          <w:p w14:paraId="2B3F7779">
            <w:pPr>
              <w:widowControl/>
              <w:jc w:val="center"/>
              <w:rPr>
                <w:rFonts w:hint="default"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32318849</w:t>
            </w:r>
          </w:p>
        </w:tc>
        <w:tc>
          <w:tcPr>
            <w:tcW w:w="1053" w:type="dxa"/>
            <w:tcBorders>
              <w:top w:val="single" w:color="auto" w:sz="4" w:space="0"/>
              <w:left w:val="nil"/>
              <w:bottom w:val="single" w:color="auto" w:sz="4" w:space="0"/>
              <w:right w:val="single" w:color="auto" w:sz="4" w:space="0"/>
            </w:tcBorders>
            <w:shd w:val="clear" w:color="auto" w:fill="auto"/>
            <w:noWrap/>
            <w:vAlign w:val="center"/>
          </w:tcPr>
          <w:p w14:paraId="023F9217">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LY1404-2</w:t>
            </w:r>
          </w:p>
        </w:tc>
        <w:tc>
          <w:tcPr>
            <w:tcW w:w="887" w:type="dxa"/>
            <w:tcBorders>
              <w:top w:val="single" w:color="auto" w:sz="4" w:space="0"/>
              <w:left w:val="nil"/>
              <w:bottom w:val="single" w:color="auto" w:sz="4" w:space="0"/>
              <w:right w:val="single" w:color="auto" w:sz="4" w:space="0"/>
            </w:tcBorders>
            <w:shd w:val="clear" w:color="auto" w:fill="auto"/>
            <w:noWrap/>
            <w:vAlign w:val="center"/>
          </w:tcPr>
          <w:p w14:paraId="048FF111">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82400</w:t>
            </w:r>
          </w:p>
        </w:tc>
        <w:tc>
          <w:tcPr>
            <w:tcW w:w="1225" w:type="dxa"/>
            <w:tcBorders>
              <w:top w:val="single" w:color="auto" w:sz="4" w:space="0"/>
              <w:left w:val="nil"/>
              <w:bottom w:val="single" w:color="auto" w:sz="4" w:space="0"/>
              <w:right w:val="single" w:color="auto" w:sz="4" w:space="0"/>
            </w:tcBorders>
            <w:shd w:val="clear" w:color="auto" w:fill="auto"/>
            <w:noWrap/>
            <w:vAlign w:val="center"/>
          </w:tcPr>
          <w:p w14:paraId="19EAA84F">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LR4M155-40E</w:t>
            </w:r>
          </w:p>
        </w:tc>
        <w:tc>
          <w:tcPr>
            <w:tcW w:w="650" w:type="dxa"/>
            <w:tcBorders>
              <w:top w:val="single" w:color="auto" w:sz="4" w:space="0"/>
              <w:left w:val="nil"/>
              <w:bottom w:val="single" w:color="auto" w:sz="4" w:space="0"/>
              <w:right w:val="single" w:color="auto" w:sz="4" w:space="0"/>
            </w:tcBorders>
            <w:shd w:val="clear" w:color="auto" w:fill="auto"/>
            <w:noWrap/>
            <w:vAlign w:val="center"/>
          </w:tcPr>
          <w:p w14:paraId="6617572D">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 xml:space="preserve"> 无</w:t>
            </w:r>
          </w:p>
        </w:tc>
        <w:tc>
          <w:tcPr>
            <w:tcW w:w="1938" w:type="dxa"/>
            <w:tcBorders>
              <w:top w:val="single" w:color="auto" w:sz="4" w:space="0"/>
              <w:left w:val="nil"/>
              <w:bottom w:val="single" w:color="auto" w:sz="4" w:space="0"/>
              <w:right w:val="single" w:color="auto" w:sz="4" w:space="0"/>
            </w:tcBorders>
            <w:shd w:val="clear" w:color="auto" w:fill="auto"/>
            <w:vAlign w:val="center"/>
          </w:tcPr>
          <w:p w14:paraId="3BA68E07">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13.6-24/16.9-34</w:t>
            </w:r>
          </w:p>
        </w:tc>
        <w:tc>
          <w:tcPr>
            <w:tcW w:w="825" w:type="dxa"/>
            <w:gridSpan w:val="2"/>
            <w:tcBorders>
              <w:top w:val="single" w:color="auto" w:sz="4" w:space="0"/>
              <w:left w:val="nil"/>
              <w:bottom w:val="single" w:color="auto" w:sz="4" w:space="0"/>
              <w:right w:val="single" w:color="auto" w:sz="4" w:space="0"/>
            </w:tcBorders>
            <w:shd w:val="clear" w:color="auto" w:fill="auto"/>
            <w:noWrap/>
            <w:vAlign w:val="center"/>
          </w:tcPr>
          <w:p w14:paraId="4C62BF83">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2组</w:t>
            </w:r>
          </w:p>
        </w:tc>
        <w:tc>
          <w:tcPr>
            <w:tcW w:w="750" w:type="dxa"/>
            <w:gridSpan w:val="2"/>
            <w:tcBorders>
              <w:top w:val="single" w:color="auto" w:sz="4" w:space="0"/>
              <w:left w:val="nil"/>
              <w:bottom w:val="single" w:color="auto" w:sz="4" w:space="0"/>
              <w:right w:val="single" w:color="auto" w:sz="4" w:space="0"/>
            </w:tcBorders>
            <w:shd w:val="clear" w:color="auto" w:fill="auto"/>
            <w:noWrap/>
            <w:vAlign w:val="center"/>
          </w:tcPr>
          <w:p w14:paraId="5FA9571C">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普通</w:t>
            </w:r>
          </w:p>
        </w:tc>
        <w:tc>
          <w:tcPr>
            <w:tcW w:w="750" w:type="dxa"/>
            <w:gridSpan w:val="2"/>
            <w:tcBorders>
              <w:top w:val="single" w:color="auto" w:sz="4" w:space="0"/>
              <w:left w:val="nil"/>
              <w:bottom w:val="single" w:color="auto" w:sz="4" w:space="0"/>
              <w:right w:val="single" w:color="auto" w:sz="4" w:space="0"/>
            </w:tcBorders>
            <w:shd w:val="clear" w:color="auto" w:fill="auto"/>
            <w:noWrap/>
            <w:vAlign w:val="center"/>
          </w:tcPr>
          <w:p w14:paraId="3569ABFA">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10/6</w:t>
            </w:r>
          </w:p>
        </w:tc>
        <w:tc>
          <w:tcPr>
            <w:tcW w:w="825" w:type="dxa"/>
            <w:tcBorders>
              <w:top w:val="single" w:color="auto" w:sz="4" w:space="0"/>
              <w:left w:val="nil"/>
              <w:bottom w:val="single" w:color="auto" w:sz="4" w:space="0"/>
              <w:right w:val="single" w:color="auto" w:sz="4" w:space="0"/>
            </w:tcBorders>
            <w:shd w:val="clear" w:color="auto" w:fill="auto"/>
            <w:noWrap/>
            <w:vAlign w:val="center"/>
          </w:tcPr>
          <w:p w14:paraId="0C49FD80">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650/720</w:t>
            </w:r>
          </w:p>
        </w:tc>
        <w:tc>
          <w:tcPr>
            <w:tcW w:w="650" w:type="dxa"/>
            <w:tcBorders>
              <w:top w:val="single" w:color="auto" w:sz="4" w:space="0"/>
              <w:left w:val="nil"/>
              <w:bottom w:val="single" w:color="auto" w:sz="4" w:space="0"/>
              <w:right w:val="single" w:color="auto" w:sz="4" w:space="0"/>
            </w:tcBorders>
            <w:shd w:val="clear" w:color="auto" w:fill="auto"/>
            <w:noWrap/>
            <w:vAlign w:val="center"/>
          </w:tcPr>
          <w:p w14:paraId="322AF61A">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含</w:t>
            </w:r>
          </w:p>
        </w:tc>
        <w:tc>
          <w:tcPr>
            <w:tcW w:w="512" w:type="dxa"/>
            <w:tcBorders>
              <w:top w:val="single" w:color="auto" w:sz="4" w:space="0"/>
              <w:left w:val="nil"/>
              <w:bottom w:val="single" w:color="auto" w:sz="4" w:space="0"/>
              <w:right w:val="single" w:color="auto" w:sz="4" w:space="0"/>
            </w:tcBorders>
            <w:shd w:val="clear" w:color="auto" w:fill="auto"/>
            <w:noWrap/>
            <w:vAlign w:val="center"/>
          </w:tcPr>
          <w:p w14:paraId="5AD35290">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无</w:t>
            </w:r>
          </w:p>
        </w:tc>
        <w:tc>
          <w:tcPr>
            <w:tcW w:w="550" w:type="dxa"/>
            <w:tcBorders>
              <w:top w:val="single" w:color="auto" w:sz="4" w:space="0"/>
              <w:left w:val="nil"/>
              <w:bottom w:val="single" w:color="auto" w:sz="4" w:space="0"/>
              <w:right w:val="single" w:color="auto" w:sz="4" w:space="0"/>
            </w:tcBorders>
            <w:shd w:val="clear" w:color="auto" w:fill="auto"/>
            <w:noWrap/>
            <w:vAlign w:val="center"/>
          </w:tcPr>
          <w:p w14:paraId="21CD8433">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无</w:t>
            </w:r>
          </w:p>
        </w:tc>
        <w:tc>
          <w:tcPr>
            <w:tcW w:w="563" w:type="dxa"/>
            <w:tcBorders>
              <w:top w:val="single" w:color="auto" w:sz="4" w:space="0"/>
              <w:left w:val="nil"/>
              <w:bottom w:val="single" w:color="auto" w:sz="4" w:space="0"/>
              <w:right w:val="single" w:color="auto" w:sz="4" w:space="0"/>
            </w:tcBorders>
            <w:shd w:val="clear" w:color="auto" w:fill="auto"/>
            <w:noWrap/>
            <w:vAlign w:val="center"/>
          </w:tcPr>
          <w:p w14:paraId="32A8122A">
            <w:pPr>
              <w:widowControl/>
              <w:jc w:val="center"/>
              <w:rPr>
                <w:rFonts w:hint="eastAsia" w:cs="宋体" w:asciiTheme="majorEastAsia" w:hAnsiTheme="majorEastAsia" w:eastAsiaTheme="majorEastAsia"/>
                <w:kern w:val="0"/>
                <w:sz w:val="15"/>
                <w:szCs w:val="15"/>
                <w:lang w:val="en-US" w:eastAsia="zh-CN"/>
              </w:rPr>
            </w:pPr>
            <w:r>
              <w:rPr>
                <w:rFonts w:hint="eastAsia" w:cs="宋体" w:asciiTheme="majorEastAsia" w:hAnsiTheme="majorEastAsia" w:eastAsiaTheme="majorEastAsia"/>
                <w:kern w:val="0"/>
                <w:sz w:val="15"/>
                <w:szCs w:val="15"/>
                <w:lang w:val="en-US" w:eastAsia="zh-CN"/>
              </w:rPr>
              <w:t>无</w:t>
            </w:r>
          </w:p>
        </w:tc>
        <w:tc>
          <w:tcPr>
            <w:tcW w:w="2300" w:type="dxa"/>
            <w:vMerge w:val="continue"/>
            <w:tcBorders>
              <w:left w:val="nil"/>
              <w:bottom w:val="single" w:color="auto" w:sz="4" w:space="0"/>
              <w:right w:val="single" w:color="auto" w:sz="4" w:space="0"/>
            </w:tcBorders>
            <w:shd w:val="clear" w:color="auto" w:fill="auto"/>
            <w:noWrap/>
            <w:vAlign w:val="center"/>
          </w:tcPr>
          <w:p w14:paraId="606C4E35">
            <w:pPr>
              <w:widowControl/>
              <w:jc w:val="center"/>
              <w:rPr>
                <w:rFonts w:hint="eastAsia" w:cs="宋体" w:asciiTheme="majorEastAsia" w:hAnsiTheme="majorEastAsia" w:eastAsiaTheme="majorEastAsia"/>
                <w:kern w:val="0"/>
                <w:sz w:val="15"/>
                <w:szCs w:val="15"/>
                <w:lang w:val="en-US" w:eastAsia="zh-CN"/>
              </w:rPr>
            </w:pPr>
          </w:p>
        </w:tc>
      </w:tr>
    </w:tbl>
    <w:p w14:paraId="2C63205B">
      <w:pPr>
        <w:widowControl/>
        <w:tabs>
          <w:tab w:val="left" w:pos="12540"/>
        </w:tabs>
        <w:spacing w:line="600" w:lineRule="atLeast"/>
        <w:rPr>
          <w:rFonts w:ascii="宋体" w:hAnsi="宋体" w:eastAsia="宋体" w:cs="宋体"/>
          <w:b/>
          <w:kern w:val="0"/>
          <w:sz w:val="24"/>
          <w:szCs w:val="24"/>
        </w:rPr>
      </w:pPr>
    </w:p>
    <w:p w14:paraId="53FE5CBC">
      <w:pPr>
        <w:widowControl/>
        <w:tabs>
          <w:tab w:val="left" w:pos="12540"/>
        </w:tabs>
        <w:spacing w:line="600" w:lineRule="atLeast"/>
        <w:rPr>
          <w:rFonts w:ascii="宋体" w:hAnsi="宋体" w:eastAsia="宋体" w:cs="宋体"/>
          <w:b/>
          <w:kern w:val="0"/>
          <w:sz w:val="24"/>
          <w:szCs w:val="24"/>
        </w:rPr>
      </w:pPr>
      <w:r>
        <w:rPr>
          <w:rFonts w:hint="eastAsia" w:ascii="宋体" w:hAnsi="宋体" w:eastAsia="宋体" w:cs="宋体"/>
          <w:b/>
          <w:kern w:val="0"/>
          <w:sz w:val="24"/>
          <w:szCs w:val="24"/>
        </w:rPr>
        <w:t>附件二：</w:t>
      </w:r>
      <w:r>
        <w:rPr>
          <w:rFonts w:ascii="宋体" w:hAnsi="宋体" w:eastAsia="宋体" w:cs="宋体"/>
          <w:b/>
          <w:kern w:val="0"/>
          <w:sz w:val="24"/>
          <w:szCs w:val="24"/>
        </w:rPr>
        <w:tab/>
      </w:r>
    </w:p>
    <w:p w14:paraId="004DC096">
      <w:pPr>
        <w:widowControl/>
        <w:spacing w:line="600" w:lineRule="atLeast"/>
        <w:ind w:left="720"/>
        <w:jc w:val="center"/>
        <w:rPr>
          <w:rFonts w:ascii="方正大标宋简体" w:hAnsi="宋体" w:eastAsia="方正大标宋简体" w:cs="宋体"/>
          <w:b/>
          <w:bCs/>
          <w:kern w:val="0"/>
          <w:sz w:val="32"/>
        </w:rPr>
      </w:pPr>
      <w:r>
        <w:rPr>
          <w:rFonts w:hint="eastAsia" w:ascii="方正大标宋简体" w:hAnsi="宋体" w:eastAsia="方正大标宋简体" w:cs="宋体"/>
          <w:b/>
          <w:bCs/>
          <w:kern w:val="0"/>
          <w:sz w:val="32"/>
        </w:rPr>
        <w:t>竞买须知</w:t>
      </w:r>
    </w:p>
    <w:p w14:paraId="0A336912">
      <w:pPr>
        <w:spacing w:line="480" w:lineRule="exact"/>
        <w:ind w:firstLine="480" w:firstLineChars="200"/>
        <w:rPr>
          <w:rFonts w:ascii="宋体" w:hAnsi="宋体" w:eastAsia="宋体" w:cs="宋体"/>
          <w:kern w:val="0"/>
          <w:sz w:val="24"/>
          <w:szCs w:val="24"/>
        </w:rPr>
      </w:pPr>
      <w:r>
        <w:rPr>
          <w:rFonts w:hint="eastAsia" w:ascii="宋体" w:hAnsi="宋体" w:eastAsia="宋体" w:cs="宋体"/>
          <w:kern w:val="0"/>
          <w:sz w:val="24"/>
          <w:szCs w:val="24"/>
        </w:rPr>
        <w:t>一、为规范竞价行为，根据有关法律、法规特制定本拍卖规则。</w:t>
      </w:r>
    </w:p>
    <w:p w14:paraId="0BFB11D2">
      <w:pPr>
        <w:spacing w:line="480" w:lineRule="exact"/>
        <w:ind w:firstLine="480" w:firstLineChars="200"/>
        <w:rPr>
          <w:rFonts w:ascii="宋体" w:hAnsi="宋体" w:eastAsia="宋体" w:cs="宋体"/>
          <w:kern w:val="0"/>
          <w:sz w:val="24"/>
          <w:szCs w:val="24"/>
        </w:rPr>
      </w:pPr>
      <w:r>
        <w:rPr>
          <w:rFonts w:hint="eastAsia" w:ascii="宋体" w:hAnsi="宋体" w:eastAsia="宋体" w:cs="宋体"/>
          <w:kern w:val="0"/>
          <w:sz w:val="24"/>
          <w:szCs w:val="24"/>
        </w:rPr>
        <w:t>二、参与竞买者必须是具有完全民事行为能力的自然人、法人以及其他组织，并具备操作手机的能力。本次拍卖不提供竞价场所和竞价工具。</w:t>
      </w:r>
    </w:p>
    <w:p w14:paraId="31662150">
      <w:pPr>
        <w:spacing w:line="480" w:lineRule="exact"/>
        <w:ind w:firstLine="480" w:firstLineChars="200"/>
        <w:rPr>
          <w:rFonts w:ascii="宋体" w:hAnsi="宋体" w:eastAsia="宋体" w:cs="宋体"/>
          <w:kern w:val="0"/>
          <w:sz w:val="24"/>
          <w:szCs w:val="24"/>
        </w:rPr>
      </w:pPr>
      <w:r>
        <w:rPr>
          <w:rFonts w:hint="eastAsia" w:ascii="宋体" w:hAnsi="宋体" w:eastAsia="宋体" w:cs="宋体"/>
          <w:kern w:val="0"/>
          <w:sz w:val="24"/>
          <w:szCs w:val="24"/>
        </w:rPr>
        <w:t>三、参加竞买人员凭个人身份证（如果代表经营单位，需同时提供经营单位营业执照和法人委托书）在规定时间内申请报名并交纳竞拍保证金，竞买人未在规定时间内申请报名和交纳竞拍保证金的、或因资信等原因未通过厂方资格审核的均无效；</w:t>
      </w:r>
      <w:r>
        <w:rPr>
          <w:rFonts w:ascii="宋体" w:hAnsi="宋体" w:eastAsia="宋体" w:cs="宋体"/>
          <w:kern w:val="0"/>
          <w:sz w:val="24"/>
          <w:szCs w:val="24"/>
        </w:rPr>
        <w:t>如</w:t>
      </w:r>
      <w:r>
        <w:rPr>
          <w:rFonts w:hint="eastAsia" w:ascii="宋体" w:hAnsi="宋体" w:eastAsia="宋体" w:cs="宋体"/>
          <w:kern w:val="0"/>
          <w:sz w:val="24"/>
          <w:szCs w:val="24"/>
        </w:rPr>
        <w:t>参加报名本次竞拍活动的全部</w:t>
      </w:r>
      <w:r>
        <w:rPr>
          <w:rFonts w:ascii="宋体" w:hAnsi="宋体" w:eastAsia="宋体" w:cs="宋体"/>
          <w:kern w:val="0"/>
          <w:sz w:val="24"/>
          <w:szCs w:val="24"/>
        </w:rPr>
        <w:t>有效</w:t>
      </w:r>
      <w:r>
        <w:rPr>
          <w:rFonts w:hint="eastAsia" w:ascii="宋体" w:hAnsi="宋体" w:eastAsia="宋体" w:cs="宋体"/>
          <w:kern w:val="0"/>
          <w:sz w:val="24"/>
          <w:szCs w:val="24"/>
        </w:rPr>
        <w:t>竞买人少</w:t>
      </w:r>
      <w:r>
        <w:rPr>
          <w:rFonts w:ascii="宋体" w:hAnsi="宋体" w:eastAsia="宋体" w:cs="宋体"/>
          <w:kern w:val="0"/>
          <w:sz w:val="24"/>
          <w:szCs w:val="24"/>
        </w:rPr>
        <w:t>于</w:t>
      </w:r>
      <w:r>
        <w:rPr>
          <w:rFonts w:hint="eastAsia" w:ascii="宋体" w:hAnsi="宋体" w:eastAsia="宋体" w:cs="宋体"/>
          <w:kern w:val="0"/>
          <w:sz w:val="24"/>
          <w:szCs w:val="24"/>
        </w:rPr>
        <w:t>2</w:t>
      </w:r>
      <w:r>
        <w:rPr>
          <w:rFonts w:ascii="宋体" w:hAnsi="宋体" w:eastAsia="宋体" w:cs="宋体"/>
          <w:kern w:val="0"/>
          <w:sz w:val="24"/>
          <w:szCs w:val="24"/>
        </w:rPr>
        <w:t>名</w:t>
      </w:r>
      <w:r>
        <w:rPr>
          <w:rFonts w:hint="eastAsia" w:ascii="宋体" w:hAnsi="宋体" w:eastAsia="宋体" w:cs="宋体"/>
          <w:kern w:val="0"/>
          <w:sz w:val="24"/>
          <w:szCs w:val="24"/>
        </w:rPr>
        <w:t>（不含2名），竞拍活动无效并停止本次竞拍。</w:t>
      </w:r>
    </w:p>
    <w:p w14:paraId="32151DD8">
      <w:pPr>
        <w:spacing w:line="480" w:lineRule="exact"/>
        <w:ind w:firstLine="480" w:firstLineChars="200"/>
        <w:rPr>
          <w:rFonts w:ascii="宋体" w:hAnsi="宋体" w:eastAsia="宋体" w:cs="宋体"/>
          <w:kern w:val="0"/>
          <w:sz w:val="24"/>
          <w:szCs w:val="24"/>
        </w:rPr>
      </w:pPr>
      <w:r>
        <w:rPr>
          <w:rFonts w:hint="eastAsia" w:ascii="宋体" w:hAnsi="宋体" w:eastAsia="宋体" w:cs="宋体"/>
          <w:kern w:val="0"/>
          <w:sz w:val="24"/>
          <w:szCs w:val="24"/>
        </w:rPr>
        <w:t>四、竞拍保证金的交纳必须是参加竞拍的公司（个人）交纳。即：公司竞拍的，竞拍保证金须以参加竞拍的公司交纳；代表个人的，竞拍保证金须以参加竞拍的个人交纳；竞拍保证金拒绝以现金、微信红包和微信转账交纳，一律以电汇方式交到本公司对公账户，并在付款“用途”栏中备注“竞拍保证金”，汇款账户信息如下：</w:t>
      </w:r>
    </w:p>
    <w:p w14:paraId="27AD37AF">
      <w:pPr>
        <w:widowControl/>
        <w:spacing w:line="460" w:lineRule="exact"/>
        <w:ind w:firstLine="480" w:firstLineChars="200"/>
        <w:rPr>
          <w:rFonts w:ascii="宋体" w:hAnsi="宋体" w:eastAsia="宋体" w:cs="宋体"/>
          <w:kern w:val="0"/>
          <w:sz w:val="24"/>
          <w:szCs w:val="24"/>
        </w:rPr>
      </w:pPr>
      <w:r>
        <w:rPr>
          <w:rFonts w:hint="eastAsia" w:ascii="宋体" w:hAnsi="宋体" w:eastAsia="宋体" w:cs="宋体"/>
          <w:kern w:val="0"/>
          <w:sz w:val="24"/>
          <w:szCs w:val="24"/>
        </w:rPr>
        <w:t>公司名称：洛阳长兴农业机械有限公司</w:t>
      </w:r>
    </w:p>
    <w:p w14:paraId="39A5CE4E">
      <w:pPr>
        <w:widowControl/>
        <w:spacing w:line="460" w:lineRule="exact"/>
        <w:ind w:firstLine="480" w:firstLineChars="200"/>
        <w:rPr>
          <w:rFonts w:ascii="宋体" w:hAnsi="宋体" w:eastAsia="宋体" w:cs="宋体"/>
          <w:kern w:val="0"/>
          <w:sz w:val="24"/>
          <w:szCs w:val="24"/>
        </w:rPr>
      </w:pPr>
      <w:r>
        <w:rPr>
          <w:rFonts w:hint="eastAsia" w:ascii="宋体" w:hAnsi="宋体" w:eastAsia="宋体" w:cs="宋体"/>
          <w:kern w:val="0"/>
          <w:sz w:val="24"/>
          <w:szCs w:val="24"/>
        </w:rPr>
        <w:t>开户银行：交通银行北京海淀支行</w:t>
      </w:r>
    </w:p>
    <w:p w14:paraId="4FFEC076">
      <w:pPr>
        <w:widowControl/>
        <w:spacing w:line="460" w:lineRule="exact"/>
        <w:ind w:firstLine="480" w:firstLineChars="200"/>
        <w:rPr>
          <w:rFonts w:ascii="宋体" w:hAnsi="宋体" w:eastAsia="宋体" w:cs="宋体"/>
          <w:kern w:val="0"/>
          <w:sz w:val="24"/>
          <w:szCs w:val="24"/>
        </w:rPr>
      </w:pPr>
      <w:r>
        <w:rPr>
          <w:rFonts w:hint="eastAsia" w:ascii="宋体" w:hAnsi="宋体" w:eastAsia="宋体" w:cs="宋体"/>
          <w:kern w:val="0"/>
          <w:sz w:val="24"/>
          <w:szCs w:val="24"/>
        </w:rPr>
        <w:t>银行账号：01100019340101123402</w:t>
      </w:r>
    </w:p>
    <w:p w14:paraId="72B001A9">
      <w:pPr>
        <w:widowControl/>
        <w:spacing w:line="460" w:lineRule="exact"/>
        <w:ind w:firstLine="480" w:firstLineChars="200"/>
        <w:rPr>
          <w:rFonts w:ascii="宋体" w:hAnsi="宋体" w:eastAsia="宋体" w:cs="宋体"/>
          <w:kern w:val="0"/>
          <w:sz w:val="24"/>
          <w:szCs w:val="24"/>
        </w:rPr>
      </w:pPr>
      <w:r>
        <w:rPr>
          <w:rFonts w:hint="eastAsia" w:ascii="宋体" w:hAnsi="宋体" w:eastAsia="宋体" w:cs="宋体"/>
          <w:kern w:val="0"/>
          <w:sz w:val="24"/>
          <w:szCs w:val="24"/>
        </w:rPr>
        <w:t>五、参加竞拍报名时需明确一旦竞拍成功后，竞买产品销售和使用的省份、市（县）。</w:t>
      </w:r>
    </w:p>
    <w:p w14:paraId="54C8D646">
      <w:pPr>
        <w:spacing w:line="480" w:lineRule="exact"/>
        <w:ind w:firstLine="480" w:firstLineChars="200"/>
        <w:rPr>
          <w:rFonts w:ascii="宋体" w:hAnsi="宋体" w:eastAsia="宋体" w:cs="宋体"/>
          <w:kern w:val="0"/>
          <w:sz w:val="24"/>
          <w:szCs w:val="24"/>
        </w:rPr>
      </w:pPr>
      <w:r>
        <w:rPr>
          <w:rFonts w:hint="eastAsia" w:ascii="宋体" w:hAnsi="宋体" w:eastAsia="宋体" w:cs="宋体"/>
          <w:kern w:val="0"/>
          <w:sz w:val="24"/>
          <w:szCs w:val="24"/>
        </w:rPr>
        <w:t>六、竞买人之间不得恶意串通，操纵竞投，违者依有关法律、法规承担责任。</w:t>
      </w:r>
    </w:p>
    <w:p w14:paraId="3BEDEADB">
      <w:pPr>
        <w:spacing w:line="480" w:lineRule="exact"/>
        <w:ind w:firstLine="480" w:firstLineChars="200"/>
        <w:rPr>
          <w:rFonts w:ascii="宋体" w:hAnsi="宋体" w:eastAsia="宋体" w:cs="宋体"/>
          <w:kern w:val="0"/>
          <w:sz w:val="24"/>
          <w:szCs w:val="24"/>
        </w:rPr>
      </w:pPr>
      <w:r>
        <w:rPr>
          <w:rFonts w:hint="eastAsia" w:ascii="宋体" w:hAnsi="宋体" w:eastAsia="宋体" w:cs="宋体"/>
          <w:kern w:val="0"/>
          <w:sz w:val="24"/>
          <w:szCs w:val="24"/>
        </w:rPr>
        <w:t>七、本公司为方便竞买人参加竞买活动，将在公示期内，通过</w:t>
      </w:r>
      <w:r>
        <w:rPr>
          <w:rFonts w:hint="eastAsia" w:ascii="宋体" w:hAnsi="宋体" w:eastAsia="宋体" w:cs="宋体"/>
          <w:kern w:val="0"/>
          <w:sz w:val="24"/>
          <w:szCs w:val="24"/>
          <w:lang w:eastAsia="zh-CN"/>
        </w:rPr>
        <w:t>825</w:t>
      </w:r>
      <w:r>
        <w:rPr>
          <w:rFonts w:hint="eastAsia" w:ascii="宋体" w:hAnsi="宋体" w:eastAsia="宋体" w:cs="宋体"/>
          <w:kern w:val="0"/>
          <w:sz w:val="24"/>
          <w:szCs w:val="24"/>
        </w:rPr>
        <w:t>信群发布标的产品相关图片，同时在公示期内接待竞买人到现场查看标的产品，竞买人须认真了解标的产品，自行判断标的产品现状，仔细阅读本竞买须知，竞买人进入本次</w:t>
      </w:r>
      <w:r>
        <w:rPr>
          <w:rFonts w:hint="eastAsia" w:ascii="宋体" w:hAnsi="宋体" w:eastAsia="宋体" w:cs="宋体"/>
          <w:kern w:val="0"/>
          <w:sz w:val="24"/>
          <w:szCs w:val="24"/>
          <w:lang w:eastAsia="zh-CN"/>
        </w:rPr>
        <w:t>825</w:t>
      </w:r>
      <w:r>
        <w:rPr>
          <w:rFonts w:hint="eastAsia" w:ascii="宋体" w:hAnsi="宋体" w:eastAsia="宋体" w:cs="宋体"/>
          <w:kern w:val="0"/>
          <w:sz w:val="24"/>
          <w:szCs w:val="24"/>
        </w:rPr>
        <w:t>微信群参加竞买，即表明已完全了解标的之一切现状，同意遵守本规则和业务程序，并愿承担一切法律责任。竞买人不得在成交后以不了解为理由反悔，一经竞价成交确认，本公司不承担竞价标的的任何瑕疵担保责任。</w:t>
      </w:r>
    </w:p>
    <w:p w14:paraId="6D69AA3C">
      <w:pPr>
        <w:spacing w:line="480" w:lineRule="exact"/>
        <w:ind w:firstLine="434" w:firstLineChars="181"/>
        <w:rPr>
          <w:rFonts w:ascii="宋体" w:hAnsi="宋体" w:eastAsia="宋体" w:cs="宋体"/>
          <w:kern w:val="0"/>
          <w:sz w:val="24"/>
          <w:szCs w:val="24"/>
        </w:rPr>
      </w:pPr>
      <w:r>
        <w:rPr>
          <w:rFonts w:hint="eastAsia" w:ascii="宋体" w:hAnsi="宋体" w:eastAsia="宋体" w:cs="宋体"/>
          <w:kern w:val="0"/>
          <w:sz w:val="24"/>
          <w:szCs w:val="24"/>
        </w:rPr>
        <w:t>八、本场拍卖活动采取顺序方式竞价，</w:t>
      </w:r>
      <w:r>
        <w:rPr>
          <w:rFonts w:hint="eastAsia" w:ascii="宋体" w:hAnsi="宋体" w:eastAsia="宋体" w:cs="宋体"/>
          <w:kern w:val="0"/>
          <w:sz w:val="24"/>
          <w:szCs w:val="24"/>
          <w:lang w:eastAsia="zh-CN"/>
        </w:rPr>
        <w:t>825</w:t>
      </w:r>
      <w:r>
        <w:rPr>
          <w:rFonts w:hint="eastAsia" w:ascii="宋体" w:hAnsi="宋体" w:eastAsia="宋体" w:cs="宋体"/>
          <w:kern w:val="0"/>
          <w:sz w:val="24"/>
          <w:szCs w:val="24"/>
        </w:rPr>
        <w:t>微信群作为本场竞价活动的竞价平台，凡通过本公司资格审核并交纳竞拍保证金获得竞买资格的，均可在</w:t>
      </w:r>
      <w:r>
        <w:rPr>
          <w:rFonts w:hint="eastAsia" w:ascii="宋体" w:hAnsi="宋体" w:eastAsia="宋体" w:cs="宋体"/>
          <w:kern w:val="0"/>
          <w:sz w:val="24"/>
          <w:szCs w:val="24"/>
          <w:lang w:eastAsia="zh-CN"/>
        </w:rPr>
        <w:t>825</w:t>
      </w:r>
      <w:r>
        <w:rPr>
          <w:rFonts w:hint="eastAsia" w:ascii="宋体" w:hAnsi="宋体" w:eastAsia="宋体" w:cs="宋体"/>
          <w:kern w:val="0"/>
          <w:sz w:val="24"/>
          <w:szCs w:val="24"/>
        </w:rPr>
        <w:t>微信群参加竞价活动。一个微信号只能算一个竞买人资格，并仅在本场竞价有效。</w:t>
      </w:r>
    </w:p>
    <w:p w14:paraId="125964B4">
      <w:pPr>
        <w:spacing w:line="480" w:lineRule="exact"/>
        <w:ind w:firstLine="480" w:firstLineChars="200"/>
        <w:rPr>
          <w:rFonts w:ascii="宋体" w:hAnsi="宋体" w:eastAsia="宋体" w:cs="宋体"/>
          <w:kern w:val="0"/>
          <w:sz w:val="24"/>
          <w:szCs w:val="24"/>
        </w:rPr>
      </w:pPr>
      <w:r>
        <w:rPr>
          <w:rFonts w:hint="eastAsia" w:ascii="宋体" w:hAnsi="宋体" w:eastAsia="宋体" w:cs="宋体"/>
          <w:kern w:val="0"/>
          <w:sz w:val="24"/>
          <w:szCs w:val="24"/>
        </w:rPr>
        <w:t>九、本公司有权对标的的有关情况（包括但不限于起拍价、竞价阶梯、竞价时间、标的竞价的顺序、有关文字资料等），在标的未开始竞价之前进行修改和解释，并在</w:t>
      </w:r>
      <w:r>
        <w:rPr>
          <w:rFonts w:hint="eastAsia" w:ascii="宋体" w:hAnsi="宋体" w:eastAsia="宋体" w:cs="宋体"/>
          <w:kern w:val="0"/>
          <w:sz w:val="24"/>
          <w:szCs w:val="24"/>
          <w:lang w:eastAsia="zh-CN"/>
        </w:rPr>
        <w:t>825</w:t>
      </w:r>
      <w:r>
        <w:rPr>
          <w:rFonts w:hint="eastAsia" w:ascii="宋体" w:hAnsi="宋体" w:eastAsia="宋体" w:cs="宋体"/>
          <w:kern w:val="0"/>
          <w:sz w:val="24"/>
          <w:szCs w:val="24"/>
        </w:rPr>
        <w:t>微信群中予以发布，竞买人应当予以充分理解并在竞价标的竞价过程中注意。竞买人在成交后不得以竞价标的的有关情况在开拍前改变为理由反悔，一经成交确认，本公司不因此承担任何责任。</w:t>
      </w:r>
    </w:p>
    <w:p w14:paraId="388B84C4">
      <w:pPr>
        <w:spacing w:line="480" w:lineRule="exact"/>
        <w:ind w:firstLine="480" w:firstLineChars="200"/>
        <w:rPr>
          <w:rFonts w:ascii="宋体" w:hAnsi="宋体" w:eastAsia="宋体" w:cs="宋体"/>
          <w:kern w:val="0"/>
          <w:sz w:val="24"/>
          <w:szCs w:val="24"/>
        </w:rPr>
      </w:pPr>
      <w:r>
        <w:rPr>
          <w:rFonts w:hint="eastAsia" w:ascii="宋体" w:hAnsi="宋体" w:eastAsia="宋体" w:cs="宋体"/>
          <w:kern w:val="0"/>
          <w:sz w:val="24"/>
          <w:szCs w:val="24"/>
        </w:rPr>
        <w:t>十、其他约定事项：</w:t>
      </w:r>
    </w:p>
    <w:p w14:paraId="0E1F8CBC">
      <w:pPr>
        <w:spacing w:line="480" w:lineRule="exact"/>
        <w:ind w:firstLine="480" w:firstLineChars="200"/>
        <w:rPr>
          <w:rFonts w:ascii="宋体" w:hAnsi="宋体" w:eastAsia="宋体" w:cs="宋体"/>
          <w:kern w:val="0"/>
          <w:sz w:val="24"/>
          <w:szCs w:val="24"/>
        </w:rPr>
      </w:pPr>
      <w:r>
        <w:rPr>
          <w:rFonts w:hint="eastAsia" w:ascii="宋体" w:hAnsi="宋体" w:eastAsia="宋体" w:cs="宋体"/>
          <w:kern w:val="0"/>
          <w:sz w:val="24"/>
          <w:szCs w:val="24"/>
        </w:rPr>
        <w:t>1、本次拍卖，将在2025年</w:t>
      </w:r>
      <w:r>
        <w:rPr>
          <w:rFonts w:hint="eastAsia" w:ascii="宋体" w:hAnsi="宋体" w:eastAsia="宋体" w:cs="宋体"/>
          <w:kern w:val="0"/>
          <w:sz w:val="24"/>
          <w:szCs w:val="24"/>
          <w:lang w:val="en-US" w:eastAsia="zh-CN"/>
        </w:rPr>
        <w:t>8</w:t>
      </w:r>
      <w:r>
        <w:rPr>
          <w:rFonts w:hint="eastAsia" w:ascii="宋体" w:hAnsi="宋体" w:eastAsia="宋体" w:cs="宋体"/>
          <w:kern w:val="0"/>
          <w:sz w:val="24"/>
          <w:szCs w:val="24"/>
        </w:rPr>
        <w:t>月</w:t>
      </w:r>
      <w:r>
        <w:rPr>
          <w:rFonts w:hint="eastAsia" w:ascii="宋体" w:hAnsi="宋体" w:eastAsia="宋体" w:cs="宋体"/>
          <w:kern w:val="0"/>
          <w:sz w:val="24"/>
          <w:szCs w:val="24"/>
          <w:lang w:val="en-US" w:eastAsia="zh-CN"/>
        </w:rPr>
        <w:t>25</w:t>
      </w:r>
      <w:r>
        <w:rPr>
          <w:rFonts w:hint="eastAsia" w:ascii="宋体" w:hAnsi="宋体" w:eastAsia="宋体" w:cs="宋体"/>
          <w:kern w:val="0"/>
          <w:sz w:val="24"/>
          <w:szCs w:val="24"/>
        </w:rPr>
        <w:t>日上午9：30在</w:t>
      </w:r>
      <w:r>
        <w:rPr>
          <w:rFonts w:hint="eastAsia" w:ascii="宋体" w:hAnsi="宋体" w:eastAsia="宋体" w:cs="宋体"/>
          <w:kern w:val="0"/>
          <w:sz w:val="24"/>
          <w:szCs w:val="24"/>
          <w:lang w:eastAsia="zh-CN"/>
        </w:rPr>
        <w:t>825</w:t>
      </w:r>
      <w:r>
        <w:rPr>
          <w:rFonts w:hint="eastAsia" w:ascii="宋体" w:hAnsi="宋体" w:eastAsia="宋体" w:cs="宋体"/>
          <w:kern w:val="0"/>
          <w:sz w:val="24"/>
          <w:szCs w:val="24"/>
        </w:rPr>
        <w:t>微信群中准时开始。</w:t>
      </w:r>
    </w:p>
    <w:p w14:paraId="65FB5531">
      <w:pPr>
        <w:spacing w:line="480" w:lineRule="exact"/>
        <w:ind w:firstLine="480" w:firstLineChars="200"/>
        <w:rPr>
          <w:rFonts w:ascii="宋体" w:hAnsi="宋体" w:eastAsia="宋体" w:cs="宋体"/>
          <w:kern w:val="0"/>
          <w:sz w:val="24"/>
          <w:szCs w:val="24"/>
        </w:rPr>
      </w:pPr>
      <w:r>
        <w:rPr>
          <w:rFonts w:hint="eastAsia" w:ascii="宋体" w:hAnsi="宋体" w:eastAsia="宋体" w:cs="宋体"/>
          <w:kern w:val="0"/>
          <w:sz w:val="24"/>
          <w:szCs w:val="24"/>
        </w:rPr>
        <w:t>2、为了保证东方红拖拉机产品与当地农艺及农机具配套发挥到最佳水平，厂方对竞拍产品规定了禁止销售和使用区域（具体见附件一）。根据报名时明确的产品销售和使用区域，竞买人不得竞拍相应区域禁销产品，否则属无效竞拍。</w:t>
      </w:r>
    </w:p>
    <w:p w14:paraId="64D57391">
      <w:pPr>
        <w:spacing w:line="480" w:lineRule="exact"/>
        <w:ind w:firstLine="480" w:firstLineChars="200"/>
        <w:rPr>
          <w:rFonts w:ascii="宋体" w:hAnsi="宋体" w:eastAsia="宋体" w:cs="宋体"/>
          <w:kern w:val="0"/>
          <w:sz w:val="24"/>
          <w:szCs w:val="24"/>
        </w:rPr>
      </w:pPr>
      <w:r>
        <w:rPr>
          <w:rFonts w:hint="eastAsia" w:ascii="宋体" w:hAnsi="宋体" w:eastAsia="宋体" w:cs="宋体"/>
          <w:kern w:val="0"/>
          <w:sz w:val="24"/>
          <w:szCs w:val="24"/>
        </w:rPr>
        <w:t>3、按照附件一中的序号顺序逐台进行竞价，主持人公布竞价车号和起拍价，竞买人按照每次不低于2000元的阶梯竞价，高于前一个人加价报价，低于无效，报价方式以微信文字为准，语音无效。最高报价主持人连续数三遍没人再加价跟报的，主持人宣布该车号竞价结束，并以最后一个人所报价格成交，主持人宣布成交人员名单、机型、车号、价格。</w:t>
      </w:r>
    </w:p>
    <w:p w14:paraId="56B71D9C">
      <w:pPr>
        <w:spacing w:line="480" w:lineRule="exact"/>
        <w:ind w:firstLine="480" w:firstLineChars="200"/>
        <w:rPr>
          <w:rFonts w:ascii="宋体" w:hAnsi="宋体" w:eastAsia="宋体" w:cs="宋体"/>
          <w:kern w:val="0"/>
          <w:sz w:val="24"/>
          <w:szCs w:val="24"/>
        </w:rPr>
      </w:pPr>
      <w:r>
        <w:rPr>
          <w:rFonts w:hint="eastAsia" w:ascii="宋体" w:hAnsi="宋体" w:eastAsia="宋体" w:cs="宋体"/>
          <w:kern w:val="0"/>
          <w:sz w:val="24"/>
          <w:szCs w:val="24"/>
        </w:rPr>
        <w:t>4、如果超过起拍价3分钟内无人报价的流标。</w:t>
      </w:r>
    </w:p>
    <w:p w14:paraId="66067A49">
      <w:pPr>
        <w:spacing w:line="480" w:lineRule="exact"/>
        <w:ind w:firstLine="480" w:firstLineChars="200"/>
        <w:rPr>
          <w:rFonts w:ascii="宋体" w:hAnsi="宋体" w:eastAsia="宋体" w:cs="宋体"/>
          <w:kern w:val="0"/>
          <w:sz w:val="24"/>
          <w:szCs w:val="24"/>
        </w:rPr>
      </w:pPr>
      <w:r>
        <w:rPr>
          <w:rFonts w:hint="eastAsia" w:ascii="宋体" w:hAnsi="宋体" w:eastAsia="宋体" w:cs="宋体"/>
          <w:kern w:val="0"/>
          <w:sz w:val="24"/>
          <w:szCs w:val="24"/>
        </w:rPr>
        <w:t>5、竞买人在</w:t>
      </w:r>
      <w:r>
        <w:rPr>
          <w:rFonts w:hint="eastAsia" w:ascii="宋体" w:hAnsi="宋体" w:eastAsia="宋体" w:cs="宋体"/>
          <w:kern w:val="0"/>
          <w:sz w:val="24"/>
          <w:szCs w:val="24"/>
          <w:lang w:eastAsia="zh-CN"/>
        </w:rPr>
        <w:t>825</w:t>
      </w:r>
      <w:r>
        <w:rPr>
          <w:rFonts w:hint="eastAsia" w:ascii="宋体" w:hAnsi="宋体" w:eastAsia="宋体" w:cs="宋体"/>
          <w:kern w:val="0"/>
          <w:sz w:val="24"/>
          <w:szCs w:val="24"/>
        </w:rPr>
        <w:t>微信群竞价成功后，竞拍保证金可转为货款。竞买人应于成交之日起10个工作日内签订成交协议，并在40天内付清保证金外的剩余货款后提货，否则，竞买人未按规定时间签订协议或付清保证金外的剩余货款的，均视为竞买人放弃需求并违约，本公司扣除竞买人3000元的竞拍保证金，并取消竞买人已拍得、但未购买的处置拖拉机购买权。</w:t>
      </w:r>
    </w:p>
    <w:p w14:paraId="71C568D5">
      <w:pPr>
        <w:spacing w:line="480" w:lineRule="exact"/>
        <w:ind w:firstLine="480" w:firstLineChars="200"/>
        <w:rPr>
          <w:rFonts w:ascii="宋体" w:hAnsi="宋体" w:eastAsia="宋体" w:cs="宋体"/>
          <w:kern w:val="0"/>
          <w:sz w:val="24"/>
          <w:szCs w:val="24"/>
        </w:rPr>
      </w:pPr>
      <w:r>
        <w:rPr>
          <w:rFonts w:hint="eastAsia" w:ascii="宋体" w:hAnsi="宋体" w:eastAsia="宋体" w:cs="宋体"/>
          <w:kern w:val="0"/>
          <w:sz w:val="24"/>
          <w:szCs w:val="24"/>
        </w:rPr>
        <w:t>6、竞买人在</w:t>
      </w:r>
      <w:r>
        <w:rPr>
          <w:rFonts w:hint="eastAsia" w:ascii="宋体" w:hAnsi="宋体" w:eastAsia="宋体" w:cs="宋体"/>
          <w:kern w:val="0"/>
          <w:sz w:val="24"/>
          <w:szCs w:val="24"/>
          <w:lang w:eastAsia="zh-CN"/>
        </w:rPr>
        <w:t>825</w:t>
      </w:r>
      <w:r>
        <w:rPr>
          <w:rFonts w:hint="eastAsia" w:ascii="宋体" w:hAnsi="宋体" w:eastAsia="宋体" w:cs="宋体"/>
          <w:kern w:val="0"/>
          <w:sz w:val="24"/>
          <w:szCs w:val="24"/>
        </w:rPr>
        <w:t>微信群未竞价成功的，竞买人提交申请，本公司将在15个工作日内，按照原付款公司（个人）及账号返还竞拍保证金。</w:t>
      </w:r>
    </w:p>
    <w:p w14:paraId="2AECC509">
      <w:pPr>
        <w:spacing w:line="480" w:lineRule="exact"/>
        <w:ind w:firstLine="480" w:firstLineChars="200"/>
        <w:rPr>
          <w:rFonts w:ascii="宋体" w:hAnsi="宋体" w:eastAsia="宋体" w:cs="宋体"/>
          <w:kern w:val="0"/>
          <w:sz w:val="24"/>
          <w:szCs w:val="24"/>
        </w:rPr>
      </w:pPr>
      <w:r>
        <w:rPr>
          <w:rFonts w:hint="eastAsia" w:ascii="宋体" w:hAnsi="宋体" w:eastAsia="宋体" w:cs="宋体"/>
          <w:kern w:val="0"/>
          <w:sz w:val="24"/>
          <w:szCs w:val="24"/>
        </w:rPr>
        <w:t>7、本公司对个人不直接开票，属于个人性质竞拍成功的，竞买人需要自行委托当地经销商进行开票，并签订委托协议，竞买人与经销商之间因此产生的相关费用，本公司一概不承担。本公司与其委托经销商签订协议并对委托经销商开票。</w:t>
      </w:r>
    </w:p>
    <w:p w14:paraId="4979E0F3">
      <w:pPr>
        <w:spacing w:line="480" w:lineRule="exact"/>
        <w:ind w:firstLine="480" w:firstLineChars="200"/>
        <w:rPr>
          <w:rFonts w:ascii="宋体" w:hAnsi="宋体" w:eastAsia="宋体" w:cs="宋体"/>
          <w:kern w:val="0"/>
          <w:sz w:val="24"/>
          <w:szCs w:val="24"/>
        </w:rPr>
      </w:pPr>
      <w:r>
        <w:rPr>
          <w:rFonts w:hint="eastAsia" w:ascii="宋体" w:hAnsi="宋体" w:eastAsia="宋体" w:cs="宋体"/>
          <w:kern w:val="0"/>
          <w:sz w:val="24"/>
          <w:szCs w:val="24"/>
        </w:rPr>
        <w:t>8、竞拍产品价格均不含运费，运费由竞买成功者自行承担，且不享受厂方其他任何让利。</w:t>
      </w:r>
    </w:p>
    <w:p w14:paraId="21154567">
      <w:pPr>
        <w:spacing w:line="480" w:lineRule="exact"/>
        <w:ind w:firstLine="480" w:firstLineChars="200"/>
        <w:rPr>
          <w:rFonts w:ascii="宋体" w:hAnsi="宋体" w:eastAsia="宋体" w:cs="宋体"/>
          <w:kern w:val="0"/>
          <w:sz w:val="24"/>
          <w:szCs w:val="24"/>
        </w:rPr>
      </w:pPr>
      <w:r>
        <w:rPr>
          <w:rFonts w:hint="eastAsia" w:ascii="宋体" w:hAnsi="宋体" w:eastAsia="宋体" w:cs="宋体"/>
          <w:kern w:val="0"/>
          <w:sz w:val="24"/>
          <w:szCs w:val="24"/>
        </w:rPr>
        <w:t>9、处置车三包政策根据车况一单一议，具体以双方协议为准。</w:t>
      </w:r>
    </w:p>
    <w:p w14:paraId="545743E1">
      <w:pPr>
        <w:widowControl/>
        <w:spacing w:line="600" w:lineRule="atLeast"/>
        <w:rPr>
          <w:rFonts w:ascii="宋体" w:hAnsi="宋体" w:eastAsia="宋体" w:cs="宋体"/>
          <w:kern w:val="0"/>
          <w:sz w:val="24"/>
          <w:szCs w:val="24"/>
        </w:rPr>
      </w:pPr>
    </w:p>
    <w:p w14:paraId="0B5229AC">
      <w:pPr>
        <w:widowControl/>
        <w:spacing w:line="600" w:lineRule="atLeast"/>
        <w:rPr>
          <w:rFonts w:ascii="宋体" w:hAnsi="宋体" w:eastAsia="宋体" w:cs="宋体"/>
          <w:kern w:val="0"/>
          <w:sz w:val="24"/>
          <w:szCs w:val="24"/>
        </w:rPr>
      </w:pPr>
    </w:p>
    <w:p w14:paraId="1B1D4AAE">
      <w:pPr>
        <w:widowControl/>
        <w:spacing w:line="600" w:lineRule="atLeast"/>
        <w:rPr>
          <w:rFonts w:ascii="宋体" w:hAnsi="宋体" w:eastAsia="宋体" w:cs="宋体"/>
          <w:kern w:val="0"/>
          <w:sz w:val="24"/>
          <w:szCs w:val="24"/>
        </w:rPr>
      </w:pPr>
    </w:p>
    <w:p w14:paraId="54F27B16">
      <w:pPr>
        <w:widowControl/>
        <w:spacing w:line="600" w:lineRule="atLeast"/>
        <w:rPr>
          <w:rFonts w:ascii="宋体" w:hAnsi="宋体" w:eastAsia="宋体" w:cs="宋体"/>
          <w:kern w:val="0"/>
          <w:sz w:val="24"/>
          <w:szCs w:val="24"/>
        </w:rPr>
      </w:pPr>
    </w:p>
    <w:p w14:paraId="513969C3">
      <w:pPr>
        <w:widowControl/>
        <w:spacing w:line="600" w:lineRule="atLeast"/>
        <w:rPr>
          <w:rFonts w:ascii="宋体" w:hAnsi="宋体" w:eastAsia="宋体" w:cs="宋体"/>
          <w:kern w:val="0"/>
          <w:sz w:val="24"/>
          <w:szCs w:val="24"/>
        </w:rPr>
      </w:pPr>
    </w:p>
    <w:p w14:paraId="769FA9EB">
      <w:pPr>
        <w:widowControl/>
        <w:spacing w:line="600" w:lineRule="atLeast"/>
        <w:rPr>
          <w:rFonts w:ascii="宋体" w:hAnsi="宋体" w:eastAsia="宋体" w:cs="宋体"/>
          <w:b/>
          <w:kern w:val="0"/>
          <w:sz w:val="24"/>
          <w:szCs w:val="24"/>
        </w:rPr>
      </w:pPr>
      <w:r>
        <w:rPr>
          <w:rFonts w:hint="eastAsia" w:ascii="宋体" w:hAnsi="宋体" w:eastAsia="宋体" w:cs="宋体"/>
          <w:b/>
          <w:kern w:val="0"/>
          <w:sz w:val="24"/>
          <w:szCs w:val="24"/>
        </w:rPr>
        <w:t>附件三：</w:t>
      </w:r>
    </w:p>
    <w:p w14:paraId="1EC70042">
      <w:pPr>
        <w:widowControl/>
        <w:spacing w:line="480" w:lineRule="exact"/>
        <w:ind w:left="720" w:firstLine="480"/>
        <w:jc w:val="left"/>
        <w:rPr>
          <w:rFonts w:ascii="宋体" w:hAnsi="宋体" w:eastAsia="宋体" w:cs="宋体"/>
          <w:kern w:val="0"/>
          <w:sz w:val="24"/>
          <w:szCs w:val="24"/>
        </w:rPr>
      </w:pPr>
    </w:p>
    <w:p w14:paraId="07766F0C">
      <w:pPr>
        <w:widowControl/>
        <w:spacing w:line="480" w:lineRule="exact"/>
        <w:ind w:left="720"/>
        <w:jc w:val="center"/>
        <w:rPr>
          <w:rFonts w:ascii="方正大标宋简体" w:hAnsi="宋体" w:eastAsia="方正大标宋简体" w:cs="宋体"/>
          <w:b/>
          <w:bCs/>
          <w:kern w:val="0"/>
          <w:sz w:val="32"/>
        </w:rPr>
      </w:pPr>
      <w:r>
        <w:rPr>
          <w:rFonts w:hint="eastAsia" w:ascii="方正大标宋简体" w:hAnsi="宋体" w:eastAsia="方正大标宋简体" w:cs="宋体"/>
          <w:b/>
          <w:bCs/>
          <w:kern w:val="0"/>
          <w:sz w:val="32"/>
        </w:rPr>
        <w:t>竞买风险</w:t>
      </w:r>
      <w:r>
        <w:rPr>
          <w:rFonts w:ascii="方正大标宋简体" w:hAnsi="宋体" w:eastAsia="方正大标宋简体" w:cs="宋体"/>
          <w:b/>
          <w:bCs/>
          <w:kern w:val="0"/>
          <w:sz w:val="32"/>
        </w:rPr>
        <w:t>免责声明</w:t>
      </w:r>
    </w:p>
    <w:p w14:paraId="1397B9EF">
      <w:pPr>
        <w:widowControl/>
        <w:spacing w:line="480" w:lineRule="exact"/>
        <w:ind w:firstLine="480" w:firstLineChars="200"/>
        <w:rPr>
          <w:rFonts w:ascii="宋体" w:hAnsi="宋体" w:eastAsia="宋体" w:cs="宋体"/>
          <w:kern w:val="0"/>
          <w:sz w:val="24"/>
          <w:szCs w:val="24"/>
        </w:rPr>
      </w:pPr>
      <w:r>
        <w:rPr>
          <w:rFonts w:hint="eastAsia" w:ascii="宋体" w:hAnsi="宋体" w:eastAsia="宋体" w:cs="宋体"/>
          <w:kern w:val="0"/>
          <w:sz w:val="24"/>
          <w:szCs w:val="24"/>
        </w:rPr>
        <w:t>1、因资料提供不完善造成申请人不能被审核通过，从而不能进入竞价微信群的，本公司不承担任何责任。</w:t>
      </w:r>
    </w:p>
    <w:p w14:paraId="1DA674F0">
      <w:pPr>
        <w:widowControl/>
        <w:spacing w:line="480" w:lineRule="exact"/>
        <w:ind w:firstLine="480" w:firstLineChars="200"/>
        <w:rPr>
          <w:rFonts w:ascii="宋体" w:hAnsi="宋体" w:eastAsia="宋体" w:cs="宋体"/>
          <w:kern w:val="0"/>
          <w:sz w:val="24"/>
          <w:szCs w:val="24"/>
        </w:rPr>
      </w:pPr>
      <w:r>
        <w:rPr>
          <w:rFonts w:hint="eastAsia" w:ascii="宋体" w:hAnsi="宋体" w:eastAsia="宋体" w:cs="宋体"/>
          <w:kern w:val="0"/>
          <w:sz w:val="24"/>
          <w:szCs w:val="24"/>
        </w:rPr>
        <w:t>2、由于网络可能出现不稳定情况，不排除网络竞价发生故障（包括但不限于网络故障、电路故障、系统故障等）以及被网络黑客恶意攻击，或因竞买人自身终端设备和网络异常等原因导致无法正常竞价的，本公司不承担任何责任。</w:t>
      </w:r>
    </w:p>
    <w:p w14:paraId="19893DFD">
      <w:pPr>
        <w:widowControl/>
        <w:spacing w:line="480" w:lineRule="exact"/>
        <w:ind w:firstLine="480" w:firstLineChars="200"/>
        <w:rPr>
          <w:rFonts w:ascii="宋体" w:hAnsi="宋体" w:eastAsia="宋体" w:cs="宋体"/>
          <w:kern w:val="0"/>
          <w:sz w:val="24"/>
          <w:szCs w:val="24"/>
        </w:rPr>
      </w:pPr>
      <w:r>
        <w:rPr>
          <w:rFonts w:hint="eastAsia" w:ascii="宋体" w:hAnsi="宋体" w:eastAsia="宋体" w:cs="宋体"/>
          <w:kern w:val="0"/>
          <w:sz w:val="24"/>
          <w:szCs w:val="24"/>
        </w:rPr>
        <w:t>3、拍卖程序因不可抗力等意外事件发生使网络竞价程序暂停或终止的，本公司不承担违约责任，并重新约定竞拍事宜。</w:t>
      </w:r>
    </w:p>
    <w:p w14:paraId="3EDEF498">
      <w:pPr>
        <w:spacing w:line="480" w:lineRule="exact"/>
        <w:ind w:firstLine="480" w:firstLineChars="200"/>
        <w:rPr>
          <w:rFonts w:ascii="宋体" w:hAnsi="宋体" w:eastAsia="宋体" w:cs="宋体"/>
          <w:kern w:val="0"/>
          <w:sz w:val="24"/>
          <w:szCs w:val="24"/>
        </w:rPr>
      </w:pPr>
      <w:r>
        <w:rPr>
          <w:rFonts w:hint="eastAsia" w:ascii="宋体" w:hAnsi="宋体" w:eastAsia="宋体" w:cs="宋体"/>
          <w:kern w:val="0"/>
          <w:sz w:val="24"/>
          <w:szCs w:val="24"/>
        </w:rPr>
        <w:t>4、竞买人在竞价微信群中只能按规则报价，不得发送任何与竞拍无关的链接和其他内容，也不得以任何理由扰乱或中断竞买活动，否则，主持人有权利将竞买人清出微信群，且本公司不承担任何责任。</w:t>
      </w:r>
    </w:p>
    <w:p w14:paraId="6D925768">
      <w:pPr>
        <w:widowControl/>
        <w:spacing w:line="480" w:lineRule="exact"/>
        <w:ind w:firstLine="480" w:firstLineChars="200"/>
        <w:rPr>
          <w:rFonts w:ascii="宋体" w:hAnsi="宋体" w:eastAsia="宋体" w:cs="宋体"/>
          <w:kern w:val="0"/>
          <w:sz w:val="24"/>
          <w:szCs w:val="24"/>
        </w:rPr>
      </w:pPr>
      <w:r>
        <w:rPr>
          <w:rFonts w:hint="eastAsia" w:ascii="宋体" w:hAnsi="宋体" w:eastAsia="宋体" w:cs="宋体"/>
          <w:kern w:val="0"/>
          <w:sz w:val="24"/>
          <w:szCs w:val="24"/>
        </w:rPr>
        <w:t>5、竞拍过程属于企业商业机密，竞买人不得将竞价微信群中的信息进行转发、传播、公布、发表或通过其他任何方式使第三方知悉企业的商业机密，否则，因竞买人泄露机密给本公司造成的损失由竞买人承担。</w:t>
      </w:r>
    </w:p>
    <w:p w14:paraId="23571A29">
      <w:pPr>
        <w:widowControl/>
        <w:spacing w:line="480" w:lineRule="exact"/>
        <w:ind w:firstLine="480" w:firstLineChars="200"/>
        <w:rPr>
          <w:rFonts w:ascii="宋体" w:hAnsi="宋体" w:eastAsia="宋体" w:cs="宋体"/>
          <w:kern w:val="0"/>
          <w:sz w:val="24"/>
          <w:szCs w:val="24"/>
        </w:rPr>
      </w:pPr>
      <w:r>
        <w:rPr>
          <w:rFonts w:hint="eastAsia" w:ascii="宋体" w:hAnsi="宋体" w:eastAsia="宋体" w:cs="宋体"/>
          <w:kern w:val="0"/>
          <w:sz w:val="24"/>
          <w:szCs w:val="24"/>
        </w:rPr>
        <w:t>竞买人确认：本人（公司）对上述条款已认真阅读、充分理解，并承诺完全遵守。</w:t>
      </w:r>
    </w:p>
    <w:p w14:paraId="476CE003">
      <w:pPr>
        <w:widowControl/>
        <w:spacing w:line="480" w:lineRule="exact"/>
        <w:ind w:firstLine="480" w:firstLineChars="200"/>
        <w:rPr>
          <w:rFonts w:ascii="宋体" w:hAnsi="宋体" w:eastAsia="宋体" w:cs="宋体"/>
          <w:kern w:val="0"/>
          <w:sz w:val="24"/>
          <w:szCs w:val="24"/>
        </w:rPr>
      </w:pPr>
    </w:p>
    <w:p w14:paraId="62A4417B">
      <w:pPr>
        <w:widowControl/>
        <w:spacing w:line="480" w:lineRule="exact"/>
        <w:ind w:firstLine="480" w:firstLineChars="200"/>
        <w:rPr>
          <w:rFonts w:ascii="宋体" w:hAnsi="宋体" w:eastAsia="宋体" w:cs="宋体"/>
          <w:kern w:val="0"/>
          <w:sz w:val="24"/>
          <w:szCs w:val="24"/>
        </w:rPr>
      </w:pPr>
    </w:p>
    <w:p w14:paraId="5852DD97">
      <w:pPr>
        <w:widowControl/>
        <w:spacing w:line="480" w:lineRule="exact"/>
        <w:ind w:firstLine="480" w:firstLineChars="200"/>
        <w:rPr>
          <w:rFonts w:ascii="宋体" w:hAnsi="宋体" w:eastAsia="宋体" w:cs="宋体"/>
          <w:kern w:val="0"/>
          <w:sz w:val="24"/>
          <w:szCs w:val="24"/>
        </w:rPr>
      </w:pPr>
    </w:p>
    <w:p w14:paraId="14D9C7E2">
      <w:pPr>
        <w:widowControl/>
        <w:spacing w:line="600" w:lineRule="atLeast"/>
        <w:rPr>
          <w:rFonts w:ascii="宋体" w:hAnsi="宋体" w:eastAsia="宋体" w:cs="宋体"/>
          <w:b/>
          <w:kern w:val="0"/>
          <w:sz w:val="24"/>
          <w:szCs w:val="24"/>
        </w:rPr>
      </w:pPr>
    </w:p>
    <w:sectPr>
      <w:pgSz w:w="16838" w:h="11906" w:orient="landscape"/>
      <w:pgMar w:top="1797" w:right="1440" w:bottom="1797" w:left="1440"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大标宋简体">
    <w:altName w:val="宋体"/>
    <w:panose1 w:val="00000000000000000000"/>
    <w:charset w:val="86"/>
    <w:family w:val="roman"/>
    <w:pitch w:val="default"/>
    <w:sig w:usb0="00000000" w:usb1="0000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52925"/>
    <w:rsid w:val="0000040A"/>
    <w:rsid w:val="00000FF3"/>
    <w:rsid w:val="00001E61"/>
    <w:rsid w:val="00003271"/>
    <w:rsid w:val="00003419"/>
    <w:rsid w:val="000039DE"/>
    <w:rsid w:val="00005410"/>
    <w:rsid w:val="00010113"/>
    <w:rsid w:val="000107D8"/>
    <w:rsid w:val="0001228D"/>
    <w:rsid w:val="000122A9"/>
    <w:rsid w:val="0001286D"/>
    <w:rsid w:val="000129DA"/>
    <w:rsid w:val="00012A6A"/>
    <w:rsid w:val="00012F63"/>
    <w:rsid w:val="0001310F"/>
    <w:rsid w:val="0001360F"/>
    <w:rsid w:val="000144CE"/>
    <w:rsid w:val="00014BFA"/>
    <w:rsid w:val="000150DF"/>
    <w:rsid w:val="00015262"/>
    <w:rsid w:val="000160EE"/>
    <w:rsid w:val="00017511"/>
    <w:rsid w:val="00017A49"/>
    <w:rsid w:val="00020A11"/>
    <w:rsid w:val="0002147C"/>
    <w:rsid w:val="00021E7D"/>
    <w:rsid w:val="000226E1"/>
    <w:rsid w:val="00022B22"/>
    <w:rsid w:val="00022DFD"/>
    <w:rsid w:val="00022EA1"/>
    <w:rsid w:val="000239D5"/>
    <w:rsid w:val="00025162"/>
    <w:rsid w:val="00025D3C"/>
    <w:rsid w:val="00027A97"/>
    <w:rsid w:val="00030877"/>
    <w:rsid w:val="00030C90"/>
    <w:rsid w:val="000322EA"/>
    <w:rsid w:val="0003240C"/>
    <w:rsid w:val="00033701"/>
    <w:rsid w:val="00033F4E"/>
    <w:rsid w:val="00035B6E"/>
    <w:rsid w:val="00035FAE"/>
    <w:rsid w:val="00037767"/>
    <w:rsid w:val="00037D33"/>
    <w:rsid w:val="000400FA"/>
    <w:rsid w:val="00040517"/>
    <w:rsid w:val="00041A69"/>
    <w:rsid w:val="00042D7F"/>
    <w:rsid w:val="000439E2"/>
    <w:rsid w:val="000441E1"/>
    <w:rsid w:val="00044E83"/>
    <w:rsid w:val="000453DC"/>
    <w:rsid w:val="000456A9"/>
    <w:rsid w:val="00045F67"/>
    <w:rsid w:val="000479CE"/>
    <w:rsid w:val="00047E1D"/>
    <w:rsid w:val="0005012C"/>
    <w:rsid w:val="0005201B"/>
    <w:rsid w:val="000525B5"/>
    <w:rsid w:val="000526F7"/>
    <w:rsid w:val="00052960"/>
    <w:rsid w:val="00052CD9"/>
    <w:rsid w:val="00052E52"/>
    <w:rsid w:val="000530BD"/>
    <w:rsid w:val="00053CB5"/>
    <w:rsid w:val="00053D40"/>
    <w:rsid w:val="00054D4C"/>
    <w:rsid w:val="00060DF4"/>
    <w:rsid w:val="00064150"/>
    <w:rsid w:val="000647E1"/>
    <w:rsid w:val="00066AE3"/>
    <w:rsid w:val="0006783B"/>
    <w:rsid w:val="00067AA2"/>
    <w:rsid w:val="00070127"/>
    <w:rsid w:val="00071ED0"/>
    <w:rsid w:val="000745BE"/>
    <w:rsid w:val="00074F68"/>
    <w:rsid w:val="00075A56"/>
    <w:rsid w:val="00075D97"/>
    <w:rsid w:val="00076ABE"/>
    <w:rsid w:val="000803E2"/>
    <w:rsid w:val="00081703"/>
    <w:rsid w:val="00081826"/>
    <w:rsid w:val="000837FC"/>
    <w:rsid w:val="00083FC9"/>
    <w:rsid w:val="000846B3"/>
    <w:rsid w:val="00085D20"/>
    <w:rsid w:val="00086507"/>
    <w:rsid w:val="00087FE9"/>
    <w:rsid w:val="00090803"/>
    <w:rsid w:val="000918DB"/>
    <w:rsid w:val="00091BB3"/>
    <w:rsid w:val="00092816"/>
    <w:rsid w:val="00092BA8"/>
    <w:rsid w:val="00094670"/>
    <w:rsid w:val="0009516D"/>
    <w:rsid w:val="00095482"/>
    <w:rsid w:val="00095885"/>
    <w:rsid w:val="0009592C"/>
    <w:rsid w:val="000A0A6C"/>
    <w:rsid w:val="000A0F4D"/>
    <w:rsid w:val="000A26C2"/>
    <w:rsid w:val="000A3B47"/>
    <w:rsid w:val="000A497E"/>
    <w:rsid w:val="000A5362"/>
    <w:rsid w:val="000A5D41"/>
    <w:rsid w:val="000A67DA"/>
    <w:rsid w:val="000A71E4"/>
    <w:rsid w:val="000A776E"/>
    <w:rsid w:val="000B0349"/>
    <w:rsid w:val="000B0C22"/>
    <w:rsid w:val="000B1516"/>
    <w:rsid w:val="000B159D"/>
    <w:rsid w:val="000B20FE"/>
    <w:rsid w:val="000B23F2"/>
    <w:rsid w:val="000B290E"/>
    <w:rsid w:val="000B2996"/>
    <w:rsid w:val="000B40FD"/>
    <w:rsid w:val="000B4877"/>
    <w:rsid w:val="000B4AF5"/>
    <w:rsid w:val="000B506D"/>
    <w:rsid w:val="000B5718"/>
    <w:rsid w:val="000B6B2C"/>
    <w:rsid w:val="000B705D"/>
    <w:rsid w:val="000B7692"/>
    <w:rsid w:val="000B7E4E"/>
    <w:rsid w:val="000C0C6C"/>
    <w:rsid w:val="000C0DCA"/>
    <w:rsid w:val="000C0F7D"/>
    <w:rsid w:val="000C1D24"/>
    <w:rsid w:val="000C2BA0"/>
    <w:rsid w:val="000C3739"/>
    <w:rsid w:val="000C3E92"/>
    <w:rsid w:val="000C4BA6"/>
    <w:rsid w:val="000C4C50"/>
    <w:rsid w:val="000C4F6B"/>
    <w:rsid w:val="000C55DD"/>
    <w:rsid w:val="000C63D4"/>
    <w:rsid w:val="000C6C5E"/>
    <w:rsid w:val="000C6FFB"/>
    <w:rsid w:val="000C765A"/>
    <w:rsid w:val="000C7C61"/>
    <w:rsid w:val="000D027C"/>
    <w:rsid w:val="000D2371"/>
    <w:rsid w:val="000D2BF2"/>
    <w:rsid w:val="000D2CCB"/>
    <w:rsid w:val="000D2E22"/>
    <w:rsid w:val="000D65C5"/>
    <w:rsid w:val="000D70FF"/>
    <w:rsid w:val="000E0621"/>
    <w:rsid w:val="000E0889"/>
    <w:rsid w:val="000E0B5E"/>
    <w:rsid w:val="000E0BAD"/>
    <w:rsid w:val="000E0F36"/>
    <w:rsid w:val="000E177A"/>
    <w:rsid w:val="000E24D0"/>
    <w:rsid w:val="000E28AF"/>
    <w:rsid w:val="000E2EBE"/>
    <w:rsid w:val="000E2FA4"/>
    <w:rsid w:val="000E31C0"/>
    <w:rsid w:val="000E468F"/>
    <w:rsid w:val="000E575B"/>
    <w:rsid w:val="000E59C5"/>
    <w:rsid w:val="000E622D"/>
    <w:rsid w:val="000E65BD"/>
    <w:rsid w:val="000E6E0A"/>
    <w:rsid w:val="000E7BD1"/>
    <w:rsid w:val="000F1193"/>
    <w:rsid w:val="000F1719"/>
    <w:rsid w:val="000F2C0B"/>
    <w:rsid w:val="000F3942"/>
    <w:rsid w:val="000F42DE"/>
    <w:rsid w:val="000F4B1B"/>
    <w:rsid w:val="000F50E8"/>
    <w:rsid w:val="000F5C18"/>
    <w:rsid w:val="000F607D"/>
    <w:rsid w:val="000F60A9"/>
    <w:rsid w:val="000F6EE0"/>
    <w:rsid w:val="000F6FF2"/>
    <w:rsid w:val="001000D8"/>
    <w:rsid w:val="001006CE"/>
    <w:rsid w:val="00100887"/>
    <w:rsid w:val="00100B25"/>
    <w:rsid w:val="001019EC"/>
    <w:rsid w:val="0010212C"/>
    <w:rsid w:val="00103ADC"/>
    <w:rsid w:val="00104884"/>
    <w:rsid w:val="001058A1"/>
    <w:rsid w:val="001059F1"/>
    <w:rsid w:val="001064BB"/>
    <w:rsid w:val="0010657B"/>
    <w:rsid w:val="00106B60"/>
    <w:rsid w:val="00106CAC"/>
    <w:rsid w:val="00110851"/>
    <w:rsid w:val="00110958"/>
    <w:rsid w:val="00110CEB"/>
    <w:rsid w:val="0011112C"/>
    <w:rsid w:val="00111CFB"/>
    <w:rsid w:val="0011326A"/>
    <w:rsid w:val="001133FE"/>
    <w:rsid w:val="001137F7"/>
    <w:rsid w:val="00113B98"/>
    <w:rsid w:val="00113C8D"/>
    <w:rsid w:val="00115238"/>
    <w:rsid w:val="0011567A"/>
    <w:rsid w:val="00115F73"/>
    <w:rsid w:val="00116F08"/>
    <w:rsid w:val="00116F39"/>
    <w:rsid w:val="00120AC6"/>
    <w:rsid w:val="001215B3"/>
    <w:rsid w:val="00123480"/>
    <w:rsid w:val="00124200"/>
    <w:rsid w:val="00124701"/>
    <w:rsid w:val="00125145"/>
    <w:rsid w:val="00125FA2"/>
    <w:rsid w:val="00126A5E"/>
    <w:rsid w:val="00127BE2"/>
    <w:rsid w:val="001300E5"/>
    <w:rsid w:val="001309B7"/>
    <w:rsid w:val="00132A53"/>
    <w:rsid w:val="00133220"/>
    <w:rsid w:val="00133FF0"/>
    <w:rsid w:val="00134500"/>
    <w:rsid w:val="001348E8"/>
    <w:rsid w:val="00134C47"/>
    <w:rsid w:val="0013579B"/>
    <w:rsid w:val="00135C60"/>
    <w:rsid w:val="0013717C"/>
    <w:rsid w:val="001405C6"/>
    <w:rsid w:val="00142511"/>
    <w:rsid w:val="00142EAB"/>
    <w:rsid w:val="0014349B"/>
    <w:rsid w:val="00143893"/>
    <w:rsid w:val="00143B94"/>
    <w:rsid w:val="00144A13"/>
    <w:rsid w:val="00144A5D"/>
    <w:rsid w:val="00145F75"/>
    <w:rsid w:val="00146929"/>
    <w:rsid w:val="00146C36"/>
    <w:rsid w:val="001476B6"/>
    <w:rsid w:val="00150C0E"/>
    <w:rsid w:val="0015232E"/>
    <w:rsid w:val="00153CBE"/>
    <w:rsid w:val="001566AA"/>
    <w:rsid w:val="0015738C"/>
    <w:rsid w:val="00157AD5"/>
    <w:rsid w:val="00161270"/>
    <w:rsid w:val="00161480"/>
    <w:rsid w:val="00162974"/>
    <w:rsid w:val="00163027"/>
    <w:rsid w:val="00163DF5"/>
    <w:rsid w:val="001649CA"/>
    <w:rsid w:val="00165E4C"/>
    <w:rsid w:val="00167632"/>
    <w:rsid w:val="001678DD"/>
    <w:rsid w:val="00167919"/>
    <w:rsid w:val="001679B0"/>
    <w:rsid w:val="001679DF"/>
    <w:rsid w:val="00167E79"/>
    <w:rsid w:val="00171CD9"/>
    <w:rsid w:val="00174444"/>
    <w:rsid w:val="00174E3B"/>
    <w:rsid w:val="001757A3"/>
    <w:rsid w:val="00175AB7"/>
    <w:rsid w:val="00175EEC"/>
    <w:rsid w:val="001768D2"/>
    <w:rsid w:val="00177D94"/>
    <w:rsid w:val="0018135A"/>
    <w:rsid w:val="0018223C"/>
    <w:rsid w:val="00183624"/>
    <w:rsid w:val="001842E2"/>
    <w:rsid w:val="001869A4"/>
    <w:rsid w:val="00186DA8"/>
    <w:rsid w:val="001903CF"/>
    <w:rsid w:val="001911B2"/>
    <w:rsid w:val="00191CA8"/>
    <w:rsid w:val="00192BF4"/>
    <w:rsid w:val="00193B3B"/>
    <w:rsid w:val="00193E79"/>
    <w:rsid w:val="00195562"/>
    <w:rsid w:val="00196647"/>
    <w:rsid w:val="00196FD1"/>
    <w:rsid w:val="001A0616"/>
    <w:rsid w:val="001A0ABA"/>
    <w:rsid w:val="001A0FE0"/>
    <w:rsid w:val="001A13FD"/>
    <w:rsid w:val="001A195E"/>
    <w:rsid w:val="001A2CF4"/>
    <w:rsid w:val="001A4C8A"/>
    <w:rsid w:val="001A509D"/>
    <w:rsid w:val="001A5A15"/>
    <w:rsid w:val="001A7924"/>
    <w:rsid w:val="001A7AA6"/>
    <w:rsid w:val="001B0865"/>
    <w:rsid w:val="001B0CE2"/>
    <w:rsid w:val="001B207D"/>
    <w:rsid w:val="001B2A1B"/>
    <w:rsid w:val="001B2D26"/>
    <w:rsid w:val="001B461B"/>
    <w:rsid w:val="001B4E62"/>
    <w:rsid w:val="001B5299"/>
    <w:rsid w:val="001B56E4"/>
    <w:rsid w:val="001B6A0F"/>
    <w:rsid w:val="001B6AE4"/>
    <w:rsid w:val="001B7086"/>
    <w:rsid w:val="001B7095"/>
    <w:rsid w:val="001C0359"/>
    <w:rsid w:val="001C101C"/>
    <w:rsid w:val="001C114A"/>
    <w:rsid w:val="001C2999"/>
    <w:rsid w:val="001C2D2A"/>
    <w:rsid w:val="001C3873"/>
    <w:rsid w:val="001C3A42"/>
    <w:rsid w:val="001C589F"/>
    <w:rsid w:val="001C58B2"/>
    <w:rsid w:val="001C5DBB"/>
    <w:rsid w:val="001C68B2"/>
    <w:rsid w:val="001C6E8C"/>
    <w:rsid w:val="001C7EC4"/>
    <w:rsid w:val="001D30E6"/>
    <w:rsid w:val="001D42D9"/>
    <w:rsid w:val="001D4ACF"/>
    <w:rsid w:val="001D52A1"/>
    <w:rsid w:val="001D5BD9"/>
    <w:rsid w:val="001D69EE"/>
    <w:rsid w:val="001E1B0A"/>
    <w:rsid w:val="001E1FD4"/>
    <w:rsid w:val="001E31FB"/>
    <w:rsid w:val="001E3943"/>
    <w:rsid w:val="001E3CFA"/>
    <w:rsid w:val="001E40DF"/>
    <w:rsid w:val="001E5C94"/>
    <w:rsid w:val="001E5D54"/>
    <w:rsid w:val="001E5E1D"/>
    <w:rsid w:val="001E6E33"/>
    <w:rsid w:val="001F0BAE"/>
    <w:rsid w:val="001F0FA7"/>
    <w:rsid w:val="001F2563"/>
    <w:rsid w:val="001F36FF"/>
    <w:rsid w:val="001F3D0C"/>
    <w:rsid w:val="001F4A15"/>
    <w:rsid w:val="001F4B96"/>
    <w:rsid w:val="001F4F56"/>
    <w:rsid w:val="001F4F6C"/>
    <w:rsid w:val="001F5FFB"/>
    <w:rsid w:val="001F6428"/>
    <w:rsid w:val="001F7478"/>
    <w:rsid w:val="0020048A"/>
    <w:rsid w:val="0020078A"/>
    <w:rsid w:val="00201862"/>
    <w:rsid w:val="0020188C"/>
    <w:rsid w:val="0020312A"/>
    <w:rsid w:val="00204C39"/>
    <w:rsid w:val="002052F3"/>
    <w:rsid w:val="0020570E"/>
    <w:rsid w:val="0020713D"/>
    <w:rsid w:val="00210893"/>
    <w:rsid w:val="0021150C"/>
    <w:rsid w:val="0021297F"/>
    <w:rsid w:val="0021374B"/>
    <w:rsid w:val="0021417C"/>
    <w:rsid w:val="00214590"/>
    <w:rsid w:val="00214CCC"/>
    <w:rsid w:val="00215D4E"/>
    <w:rsid w:val="0021638D"/>
    <w:rsid w:val="00216717"/>
    <w:rsid w:val="00221C7E"/>
    <w:rsid w:val="00222623"/>
    <w:rsid w:val="00223246"/>
    <w:rsid w:val="00223882"/>
    <w:rsid w:val="00225735"/>
    <w:rsid w:val="002261A6"/>
    <w:rsid w:val="00226B3A"/>
    <w:rsid w:val="0023031D"/>
    <w:rsid w:val="00230BF6"/>
    <w:rsid w:val="002314C1"/>
    <w:rsid w:val="002315E8"/>
    <w:rsid w:val="00231F48"/>
    <w:rsid w:val="00231F61"/>
    <w:rsid w:val="002324D4"/>
    <w:rsid w:val="00232CB8"/>
    <w:rsid w:val="002332BB"/>
    <w:rsid w:val="00233382"/>
    <w:rsid w:val="0023382D"/>
    <w:rsid w:val="00233C6D"/>
    <w:rsid w:val="00233F47"/>
    <w:rsid w:val="00235D91"/>
    <w:rsid w:val="002361E4"/>
    <w:rsid w:val="00236785"/>
    <w:rsid w:val="00236929"/>
    <w:rsid w:val="00236B42"/>
    <w:rsid w:val="00240CC7"/>
    <w:rsid w:val="00241CF1"/>
    <w:rsid w:val="00244A26"/>
    <w:rsid w:val="00245555"/>
    <w:rsid w:val="00245B93"/>
    <w:rsid w:val="00246CBA"/>
    <w:rsid w:val="00247CDA"/>
    <w:rsid w:val="00250ABA"/>
    <w:rsid w:val="00251705"/>
    <w:rsid w:val="002535D5"/>
    <w:rsid w:val="002544DB"/>
    <w:rsid w:val="00254CD2"/>
    <w:rsid w:val="0025605E"/>
    <w:rsid w:val="00256705"/>
    <w:rsid w:val="00257134"/>
    <w:rsid w:val="00257785"/>
    <w:rsid w:val="002578D6"/>
    <w:rsid w:val="002603CD"/>
    <w:rsid w:val="00260877"/>
    <w:rsid w:val="002609EE"/>
    <w:rsid w:val="00260CA9"/>
    <w:rsid w:val="00261C9B"/>
    <w:rsid w:val="002629F5"/>
    <w:rsid w:val="00262C2C"/>
    <w:rsid w:val="00263F33"/>
    <w:rsid w:val="002643B1"/>
    <w:rsid w:val="00264C5A"/>
    <w:rsid w:val="00265575"/>
    <w:rsid w:val="002658FD"/>
    <w:rsid w:val="002669F4"/>
    <w:rsid w:val="00266D1B"/>
    <w:rsid w:val="00266EC2"/>
    <w:rsid w:val="002676BC"/>
    <w:rsid w:val="00267BF9"/>
    <w:rsid w:val="00270538"/>
    <w:rsid w:val="00270B89"/>
    <w:rsid w:val="00270EB5"/>
    <w:rsid w:val="0027206C"/>
    <w:rsid w:val="002730CD"/>
    <w:rsid w:val="002734AC"/>
    <w:rsid w:val="00275676"/>
    <w:rsid w:val="00275A05"/>
    <w:rsid w:val="002764C3"/>
    <w:rsid w:val="00276585"/>
    <w:rsid w:val="00276DFF"/>
    <w:rsid w:val="00280293"/>
    <w:rsid w:val="00280E5C"/>
    <w:rsid w:val="002820F9"/>
    <w:rsid w:val="002824A3"/>
    <w:rsid w:val="002830F7"/>
    <w:rsid w:val="002861AA"/>
    <w:rsid w:val="0028636A"/>
    <w:rsid w:val="002864C8"/>
    <w:rsid w:val="00286659"/>
    <w:rsid w:val="00286781"/>
    <w:rsid w:val="00287A2A"/>
    <w:rsid w:val="00291EB5"/>
    <w:rsid w:val="0029202A"/>
    <w:rsid w:val="00292B2F"/>
    <w:rsid w:val="00292C3D"/>
    <w:rsid w:val="0029308D"/>
    <w:rsid w:val="002932E4"/>
    <w:rsid w:val="00293DA1"/>
    <w:rsid w:val="00293DED"/>
    <w:rsid w:val="00294967"/>
    <w:rsid w:val="00295F90"/>
    <w:rsid w:val="002A04D2"/>
    <w:rsid w:val="002A06A8"/>
    <w:rsid w:val="002A128D"/>
    <w:rsid w:val="002A1E4B"/>
    <w:rsid w:val="002A1F12"/>
    <w:rsid w:val="002A2086"/>
    <w:rsid w:val="002A378C"/>
    <w:rsid w:val="002A4140"/>
    <w:rsid w:val="002A6332"/>
    <w:rsid w:val="002A7086"/>
    <w:rsid w:val="002A7B3B"/>
    <w:rsid w:val="002B09CF"/>
    <w:rsid w:val="002B1E48"/>
    <w:rsid w:val="002B2046"/>
    <w:rsid w:val="002B2452"/>
    <w:rsid w:val="002B252B"/>
    <w:rsid w:val="002B3CED"/>
    <w:rsid w:val="002B4E2D"/>
    <w:rsid w:val="002B5232"/>
    <w:rsid w:val="002B57E0"/>
    <w:rsid w:val="002B5E25"/>
    <w:rsid w:val="002B6984"/>
    <w:rsid w:val="002B73D7"/>
    <w:rsid w:val="002B7506"/>
    <w:rsid w:val="002B7ABD"/>
    <w:rsid w:val="002C0C7A"/>
    <w:rsid w:val="002C152A"/>
    <w:rsid w:val="002C2FFC"/>
    <w:rsid w:val="002C323F"/>
    <w:rsid w:val="002C412A"/>
    <w:rsid w:val="002C7194"/>
    <w:rsid w:val="002D03F8"/>
    <w:rsid w:val="002D114A"/>
    <w:rsid w:val="002D1442"/>
    <w:rsid w:val="002D175F"/>
    <w:rsid w:val="002D1B66"/>
    <w:rsid w:val="002D1FE3"/>
    <w:rsid w:val="002D2273"/>
    <w:rsid w:val="002D2869"/>
    <w:rsid w:val="002D28EC"/>
    <w:rsid w:val="002D2CE5"/>
    <w:rsid w:val="002D3795"/>
    <w:rsid w:val="002D3831"/>
    <w:rsid w:val="002D3920"/>
    <w:rsid w:val="002D4842"/>
    <w:rsid w:val="002D4DAF"/>
    <w:rsid w:val="002D55E1"/>
    <w:rsid w:val="002D5ED3"/>
    <w:rsid w:val="002D5F34"/>
    <w:rsid w:val="002D6737"/>
    <w:rsid w:val="002D7207"/>
    <w:rsid w:val="002D7D9D"/>
    <w:rsid w:val="002E09F8"/>
    <w:rsid w:val="002E101A"/>
    <w:rsid w:val="002E17B2"/>
    <w:rsid w:val="002E19A1"/>
    <w:rsid w:val="002E1A93"/>
    <w:rsid w:val="002E403D"/>
    <w:rsid w:val="002E5567"/>
    <w:rsid w:val="002E6670"/>
    <w:rsid w:val="002E6CB5"/>
    <w:rsid w:val="002E6D82"/>
    <w:rsid w:val="002E6F6F"/>
    <w:rsid w:val="002E7488"/>
    <w:rsid w:val="002E7572"/>
    <w:rsid w:val="002E7D70"/>
    <w:rsid w:val="002F2115"/>
    <w:rsid w:val="002F38D2"/>
    <w:rsid w:val="002F496C"/>
    <w:rsid w:val="002F600B"/>
    <w:rsid w:val="002F7692"/>
    <w:rsid w:val="002F7ACB"/>
    <w:rsid w:val="00300510"/>
    <w:rsid w:val="00301ECE"/>
    <w:rsid w:val="003027A8"/>
    <w:rsid w:val="00302901"/>
    <w:rsid w:val="003038D4"/>
    <w:rsid w:val="00303E23"/>
    <w:rsid w:val="003040FE"/>
    <w:rsid w:val="00305DB1"/>
    <w:rsid w:val="00310506"/>
    <w:rsid w:val="00310923"/>
    <w:rsid w:val="00311526"/>
    <w:rsid w:val="00313476"/>
    <w:rsid w:val="00313588"/>
    <w:rsid w:val="0031449F"/>
    <w:rsid w:val="003145C7"/>
    <w:rsid w:val="003153A1"/>
    <w:rsid w:val="003159DD"/>
    <w:rsid w:val="00317689"/>
    <w:rsid w:val="00320C1F"/>
    <w:rsid w:val="00322441"/>
    <w:rsid w:val="003225F2"/>
    <w:rsid w:val="00323C9A"/>
    <w:rsid w:val="00324C31"/>
    <w:rsid w:val="0032550F"/>
    <w:rsid w:val="00325768"/>
    <w:rsid w:val="00327290"/>
    <w:rsid w:val="00327DFE"/>
    <w:rsid w:val="003306BC"/>
    <w:rsid w:val="00331BBC"/>
    <w:rsid w:val="00332321"/>
    <w:rsid w:val="00334411"/>
    <w:rsid w:val="00334752"/>
    <w:rsid w:val="00334E83"/>
    <w:rsid w:val="003350CC"/>
    <w:rsid w:val="0033526C"/>
    <w:rsid w:val="00335D14"/>
    <w:rsid w:val="00336C9C"/>
    <w:rsid w:val="00337734"/>
    <w:rsid w:val="00337DF8"/>
    <w:rsid w:val="00337DF9"/>
    <w:rsid w:val="003411FD"/>
    <w:rsid w:val="0034145E"/>
    <w:rsid w:val="003418CA"/>
    <w:rsid w:val="003418D2"/>
    <w:rsid w:val="0034222D"/>
    <w:rsid w:val="00342951"/>
    <w:rsid w:val="00345891"/>
    <w:rsid w:val="00346E4A"/>
    <w:rsid w:val="00347489"/>
    <w:rsid w:val="0035003B"/>
    <w:rsid w:val="003500A5"/>
    <w:rsid w:val="0035030D"/>
    <w:rsid w:val="00350B78"/>
    <w:rsid w:val="00351133"/>
    <w:rsid w:val="0035224D"/>
    <w:rsid w:val="00352BB9"/>
    <w:rsid w:val="00352E4A"/>
    <w:rsid w:val="00353A46"/>
    <w:rsid w:val="00356B57"/>
    <w:rsid w:val="003573D0"/>
    <w:rsid w:val="00357E2B"/>
    <w:rsid w:val="003617EA"/>
    <w:rsid w:val="003643A1"/>
    <w:rsid w:val="0036536F"/>
    <w:rsid w:val="00365D7A"/>
    <w:rsid w:val="00370302"/>
    <w:rsid w:val="00371FAB"/>
    <w:rsid w:val="0037207C"/>
    <w:rsid w:val="003722AC"/>
    <w:rsid w:val="003725B7"/>
    <w:rsid w:val="0037301A"/>
    <w:rsid w:val="003746F5"/>
    <w:rsid w:val="00375733"/>
    <w:rsid w:val="00376D08"/>
    <w:rsid w:val="00380577"/>
    <w:rsid w:val="00382D96"/>
    <w:rsid w:val="00383130"/>
    <w:rsid w:val="0038367F"/>
    <w:rsid w:val="003843B8"/>
    <w:rsid w:val="003845B0"/>
    <w:rsid w:val="0038535E"/>
    <w:rsid w:val="003869E3"/>
    <w:rsid w:val="00390235"/>
    <w:rsid w:val="00390C8F"/>
    <w:rsid w:val="003913AA"/>
    <w:rsid w:val="00391BBF"/>
    <w:rsid w:val="00391EF2"/>
    <w:rsid w:val="003942C9"/>
    <w:rsid w:val="0039458B"/>
    <w:rsid w:val="00394D69"/>
    <w:rsid w:val="00395598"/>
    <w:rsid w:val="003A1C33"/>
    <w:rsid w:val="003A287E"/>
    <w:rsid w:val="003A30EC"/>
    <w:rsid w:val="003A33C9"/>
    <w:rsid w:val="003A47B6"/>
    <w:rsid w:val="003A487A"/>
    <w:rsid w:val="003A4FC2"/>
    <w:rsid w:val="003A6A14"/>
    <w:rsid w:val="003A6DBB"/>
    <w:rsid w:val="003A7305"/>
    <w:rsid w:val="003A7A48"/>
    <w:rsid w:val="003A7EAB"/>
    <w:rsid w:val="003B038B"/>
    <w:rsid w:val="003B22C9"/>
    <w:rsid w:val="003B3982"/>
    <w:rsid w:val="003B3D34"/>
    <w:rsid w:val="003B51A8"/>
    <w:rsid w:val="003B53F7"/>
    <w:rsid w:val="003B5A68"/>
    <w:rsid w:val="003B60C0"/>
    <w:rsid w:val="003B6D50"/>
    <w:rsid w:val="003B7673"/>
    <w:rsid w:val="003B770C"/>
    <w:rsid w:val="003B7D1C"/>
    <w:rsid w:val="003C1251"/>
    <w:rsid w:val="003C1D0D"/>
    <w:rsid w:val="003C1D3A"/>
    <w:rsid w:val="003C31B4"/>
    <w:rsid w:val="003C3633"/>
    <w:rsid w:val="003C386A"/>
    <w:rsid w:val="003C55D7"/>
    <w:rsid w:val="003C55EF"/>
    <w:rsid w:val="003C5F95"/>
    <w:rsid w:val="003C6374"/>
    <w:rsid w:val="003C7015"/>
    <w:rsid w:val="003C748B"/>
    <w:rsid w:val="003D0418"/>
    <w:rsid w:val="003D0747"/>
    <w:rsid w:val="003D0874"/>
    <w:rsid w:val="003D0906"/>
    <w:rsid w:val="003D0A2E"/>
    <w:rsid w:val="003D0AF8"/>
    <w:rsid w:val="003D1176"/>
    <w:rsid w:val="003D285E"/>
    <w:rsid w:val="003D2DB6"/>
    <w:rsid w:val="003D2FD7"/>
    <w:rsid w:val="003D4C94"/>
    <w:rsid w:val="003D508F"/>
    <w:rsid w:val="003D5639"/>
    <w:rsid w:val="003D59E6"/>
    <w:rsid w:val="003D6266"/>
    <w:rsid w:val="003D6700"/>
    <w:rsid w:val="003D7916"/>
    <w:rsid w:val="003E23C8"/>
    <w:rsid w:val="003E27E9"/>
    <w:rsid w:val="003E2928"/>
    <w:rsid w:val="003E3304"/>
    <w:rsid w:val="003E3675"/>
    <w:rsid w:val="003E36A7"/>
    <w:rsid w:val="003E54F1"/>
    <w:rsid w:val="003E6BAE"/>
    <w:rsid w:val="003E79C3"/>
    <w:rsid w:val="003F01B9"/>
    <w:rsid w:val="003F0D1B"/>
    <w:rsid w:val="003F0F7E"/>
    <w:rsid w:val="003F16F0"/>
    <w:rsid w:val="003F19C4"/>
    <w:rsid w:val="003F2F22"/>
    <w:rsid w:val="003F34D6"/>
    <w:rsid w:val="003F42F4"/>
    <w:rsid w:val="003F467A"/>
    <w:rsid w:val="003F55F2"/>
    <w:rsid w:val="003F626D"/>
    <w:rsid w:val="003F73E6"/>
    <w:rsid w:val="004014FC"/>
    <w:rsid w:val="00403902"/>
    <w:rsid w:val="00403E44"/>
    <w:rsid w:val="00403E8B"/>
    <w:rsid w:val="004053A9"/>
    <w:rsid w:val="00406679"/>
    <w:rsid w:val="00407055"/>
    <w:rsid w:val="004101EE"/>
    <w:rsid w:val="004124C1"/>
    <w:rsid w:val="004133C0"/>
    <w:rsid w:val="00413907"/>
    <w:rsid w:val="00413A60"/>
    <w:rsid w:val="00413DA9"/>
    <w:rsid w:val="0041476F"/>
    <w:rsid w:val="00414BA1"/>
    <w:rsid w:val="00414E41"/>
    <w:rsid w:val="00415002"/>
    <w:rsid w:val="00415407"/>
    <w:rsid w:val="00415D7E"/>
    <w:rsid w:val="004161EA"/>
    <w:rsid w:val="00416AAE"/>
    <w:rsid w:val="00416FBE"/>
    <w:rsid w:val="00420755"/>
    <w:rsid w:val="00420B38"/>
    <w:rsid w:val="00420FBB"/>
    <w:rsid w:val="0042180D"/>
    <w:rsid w:val="00422F3B"/>
    <w:rsid w:val="0042396F"/>
    <w:rsid w:val="004246A0"/>
    <w:rsid w:val="00424D49"/>
    <w:rsid w:val="004255D7"/>
    <w:rsid w:val="00427260"/>
    <w:rsid w:val="0042774A"/>
    <w:rsid w:val="00427A6D"/>
    <w:rsid w:val="0043073E"/>
    <w:rsid w:val="00431FDA"/>
    <w:rsid w:val="004320DD"/>
    <w:rsid w:val="00432B3E"/>
    <w:rsid w:val="00433715"/>
    <w:rsid w:val="00433966"/>
    <w:rsid w:val="00434D07"/>
    <w:rsid w:val="00435066"/>
    <w:rsid w:val="004357D0"/>
    <w:rsid w:val="00435AD3"/>
    <w:rsid w:val="00436B61"/>
    <w:rsid w:val="004378C5"/>
    <w:rsid w:val="004379A4"/>
    <w:rsid w:val="00441A32"/>
    <w:rsid w:val="00442443"/>
    <w:rsid w:val="00442BC4"/>
    <w:rsid w:val="004431E4"/>
    <w:rsid w:val="00443DE9"/>
    <w:rsid w:val="00443F46"/>
    <w:rsid w:val="00444073"/>
    <w:rsid w:val="00446581"/>
    <w:rsid w:val="004469A3"/>
    <w:rsid w:val="004471E4"/>
    <w:rsid w:val="00447335"/>
    <w:rsid w:val="00447639"/>
    <w:rsid w:val="00450A41"/>
    <w:rsid w:val="00450E07"/>
    <w:rsid w:val="004526D5"/>
    <w:rsid w:val="00453B05"/>
    <w:rsid w:val="004560B5"/>
    <w:rsid w:val="00457289"/>
    <w:rsid w:val="004574A6"/>
    <w:rsid w:val="00460D7C"/>
    <w:rsid w:val="00461F47"/>
    <w:rsid w:val="00462CF4"/>
    <w:rsid w:val="00463E8E"/>
    <w:rsid w:val="00463FF1"/>
    <w:rsid w:val="004645C9"/>
    <w:rsid w:val="004667B5"/>
    <w:rsid w:val="004673ED"/>
    <w:rsid w:val="00467E52"/>
    <w:rsid w:val="004708FA"/>
    <w:rsid w:val="004714A1"/>
    <w:rsid w:val="00472002"/>
    <w:rsid w:val="00473186"/>
    <w:rsid w:val="0047331A"/>
    <w:rsid w:val="004734D9"/>
    <w:rsid w:val="00475752"/>
    <w:rsid w:val="00476123"/>
    <w:rsid w:val="00476EC6"/>
    <w:rsid w:val="00477838"/>
    <w:rsid w:val="00477C0D"/>
    <w:rsid w:val="00477D60"/>
    <w:rsid w:val="004808F1"/>
    <w:rsid w:val="00481389"/>
    <w:rsid w:val="00482346"/>
    <w:rsid w:val="0048298F"/>
    <w:rsid w:val="004834E1"/>
    <w:rsid w:val="00483C78"/>
    <w:rsid w:val="00484A6C"/>
    <w:rsid w:val="00485065"/>
    <w:rsid w:val="004856BA"/>
    <w:rsid w:val="00485C80"/>
    <w:rsid w:val="00485E1F"/>
    <w:rsid w:val="00486251"/>
    <w:rsid w:val="00486931"/>
    <w:rsid w:val="00490EAD"/>
    <w:rsid w:val="00492DD4"/>
    <w:rsid w:val="00493153"/>
    <w:rsid w:val="00493C8F"/>
    <w:rsid w:val="004950AB"/>
    <w:rsid w:val="00495831"/>
    <w:rsid w:val="00495915"/>
    <w:rsid w:val="00496300"/>
    <w:rsid w:val="004966D2"/>
    <w:rsid w:val="004979F9"/>
    <w:rsid w:val="00497A63"/>
    <w:rsid w:val="004A0ED5"/>
    <w:rsid w:val="004A1A99"/>
    <w:rsid w:val="004A1B83"/>
    <w:rsid w:val="004A26D2"/>
    <w:rsid w:val="004A5EAA"/>
    <w:rsid w:val="004A73F6"/>
    <w:rsid w:val="004A7557"/>
    <w:rsid w:val="004A7E72"/>
    <w:rsid w:val="004A7FC1"/>
    <w:rsid w:val="004B0FDB"/>
    <w:rsid w:val="004B2118"/>
    <w:rsid w:val="004B2CDB"/>
    <w:rsid w:val="004B30A9"/>
    <w:rsid w:val="004B3329"/>
    <w:rsid w:val="004B38AC"/>
    <w:rsid w:val="004B38B0"/>
    <w:rsid w:val="004B4968"/>
    <w:rsid w:val="004B64CE"/>
    <w:rsid w:val="004B658F"/>
    <w:rsid w:val="004B7606"/>
    <w:rsid w:val="004C1DA0"/>
    <w:rsid w:val="004C3372"/>
    <w:rsid w:val="004C3DC0"/>
    <w:rsid w:val="004C3EBF"/>
    <w:rsid w:val="004C4BAD"/>
    <w:rsid w:val="004C62D7"/>
    <w:rsid w:val="004C674E"/>
    <w:rsid w:val="004C6978"/>
    <w:rsid w:val="004C6A75"/>
    <w:rsid w:val="004C7A27"/>
    <w:rsid w:val="004D0B20"/>
    <w:rsid w:val="004D2A80"/>
    <w:rsid w:val="004D3665"/>
    <w:rsid w:val="004D4553"/>
    <w:rsid w:val="004D6101"/>
    <w:rsid w:val="004D611B"/>
    <w:rsid w:val="004E2A7A"/>
    <w:rsid w:val="004E2E07"/>
    <w:rsid w:val="004E301E"/>
    <w:rsid w:val="004E3023"/>
    <w:rsid w:val="004E38D7"/>
    <w:rsid w:val="004E390F"/>
    <w:rsid w:val="004E3E3B"/>
    <w:rsid w:val="004E5EA2"/>
    <w:rsid w:val="004E7851"/>
    <w:rsid w:val="004F11D5"/>
    <w:rsid w:val="004F2658"/>
    <w:rsid w:val="004F2EA7"/>
    <w:rsid w:val="004F37D5"/>
    <w:rsid w:val="004F41BE"/>
    <w:rsid w:val="004F59EF"/>
    <w:rsid w:val="004F5B36"/>
    <w:rsid w:val="004F6105"/>
    <w:rsid w:val="004F63EC"/>
    <w:rsid w:val="004F772E"/>
    <w:rsid w:val="004F79E8"/>
    <w:rsid w:val="00500149"/>
    <w:rsid w:val="00500165"/>
    <w:rsid w:val="00502525"/>
    <w:rsid w:val="00504436"/>
    <w:rsid w:val="005049A1"/>
    <w:rsid w:val="005072EB"/>
    <w:rsid w:val="00511B2C"/>
    <w:rsid w:val="00513592"/>
    <w:rsid w:val="00514E35"/>
    <w:rsid w:val="0051547D"/>
    <w:rsid w:val="00515559"/>
    <w:rsid w:val="0051670E"/>
    <w:rsid w:val="005201BF"/>
    <w:rsid w:val="00521345"/>
    <w:rsid w:val="005214DC"/>
    <w:rsid w:val="0052274F"/>
    <w:rsid w:val="00522DFB"/>
    <w:rsid w:val="00523213"/>
    <w:rsid w:val="0052497F"/>
    <w:rsid w:val="00526234"/>
    <w:rsid w:val="0052650A"/>
    <w:rsid w:val="00527687"/>
    <w:rsid w:val="00527A92"/>
    <w:rsid w:val="00531BDA"/>
    <w:rsid w:val="005321E8"/>
    <w:rsid w:val="0053251E"/>
    <w:rsid w:val="00532A91"/>
    <w:rsid w:val="00532FD8"/>
    <w:rsid w:val="00536178"/>
    <w:rsid w:val="005404CC"/>
    <w:rsid w:val="005427F5"/>
    <w:rsid w:val="00543B5B"/>
    <w:rsid w:val="00544424"/>
    <w:rsid w:val="00544627"/>
    <w:rsid w:val="005448E9"/>
    <w:rsid w:val="005455D8"/>
    <w:rsid w:val="00545966"/>
    <w:rsid w:val="005459BE"/>
    <w:rsid w:val="00545CF6"/>
    <w:rsid w:val="00546EB9"/>
    <w:rsid w:val="00550146"/>
    <w:rsid w:val="00551A9D"/>
    <w:rsid w:val="00551E3B"/>
    <w:rsid w:val="00553262"/>
    <w:rsid w:val="00555EAA"/>
    <w:rsid w:val="0055607D"/>
    <w:rsid w:val="00556A37"/>
    <w:rsid w:val="00560030"/>
    <w:rsid w:val="00560D05"/>
    <w:rsid w:val="0056119B"/>
    <w:rsid w:val="00561667"/>
    <w:rsid w:val="00562A5B"/>
    <w:rsid w:val="00562BC6"/>
    <w:rsid w:val="00563873"/>
    <w:rsid w:val="00564FD8"/>
    <w:rsid w:val="005657A0"/>
    <w:rsid w:val="0056585A"/>
    <w:rsid w:val="0056604B"/>
    <w:rsid w:val="00567005"/>
    <w:rsid w:val="00567C4C"/>
    <w:rsid w:val="00570F6C"/>
    <w:rsid w:val="0057131D"/>
    <w:rsid w:val="005716A2"/>
    <w:rsid w:val="00572B06"/>
    <w:rsid w:val="0057318B"/>
    <w:rsid w:val="00573A3D"/>
    <w:rsid w:val="005754C4"/>
    <w:rsid w:val="00575B0B"/>
    <w:rsid w:val="00580891"/>
    <w:rsid w:val="00583792"/>
    <w:rsid w:val="00583D30"/>
    <w:rsid w:val="0058405C"/>
    <w:rsid w:val="005843AB"/>
    <w:rsid w:val="00585051"/>
    <w:rsid w:val="0058549D"/>
    <w:rsid w:val="005854D1"/>
    <w:rsid w:val="00585F38"/>
    <w:rsid w:val="00585FAD"/>
    <w:rsid w:val="00587DD1"/>
    <w:rsid w:val="005909C7"/>
    <w:rsid w:val="00591F03"/>
    <w:rsid w:val="0059226E"/>
    <w:rsid w:val="0059375E"/>
    <w:rsid w:val="005945D6"/>
    <w:rsid w:val="00595928"/>
    <w:rsid w:val="00595BD5"/>
    <w:rsid w:val="005A0F9C"/>
    <w:rsid w:val="005A1A16"/>
    <w:rsid w:val="005A33A0"/>
    <w:rsid w:val="005A521E"/>
    <w:rsid w:val="005A5280"/>
    <w:rsid w:val="005A6684"/>
    <w:rsid w:val="005A6D29"/>
    <w:rsid w:val="005A78F2"/>
    <w:rsid w:val="005B0640"/>
    <w:rsid w:val="005B0CAE"/>
    <w:rsid w:val="005B267A"/>
    <w:rsid w:val="005B2703"/>
    <w:rsid w:val="005B2D68"/>
    <w:rsid w:val="005B3732"/>
    <w:rsid w:val="005B41BB"/>
    <w:rsid w:val="005B4F7F"/>
    <w:rsid w:val="005B6E27"/>
    <w:rsid w:val="005B7B1B"/>
    <w:rsid w:val="005B7D21"/>
    <w:rsid w:val="005C0878"/>
    <w:rsid w:val="005C1097"/>
    <w:rsid w:val="005C16D0"/>
    <w:rsid w:val="005C3579"/>
    <w:rsid w:val="005C41C6"/>
    <w:rsid w:val="005C4320"/>
    <w:rsid w:val="005C4A60"/>
    <w:rsid w:val="005C4CAB"/>
    <w:rsid w:val="005C5215"/>
    <w:rsid w:val="005C5E81"/>
    <w:rsid w:val="005D036B"/>
    <w:rsid w:val="005D2230"/>
    <w:rsid w:val="005D23C4"/>
    <w:rsid w:val="005D285F"/>
    <w:rsid w:val="005D2894"/>
    <w:rsid w:val="005D41AB"/>
    <w:rsid w:val="005D4FFC"/>
    <w:rsid w:val="005D5661"/>
    <w:rsid w:val="005D5946"/>
    <w:rsid w:val="005E0A66"/>
    <w:rsid w:val="005E22CF"/>
    <w:rsid w:val="005E2766"/>
    <w:rsid w:val="005E2A9C"/>
    <w:rsid w:val="005E3C56"/>
    <w:rsid w:val="005E4645"/>
    <w:rsid w:val="005E4CE4"/>
    <w:rsid w:val="005E4D8E"/>
    <w:rsid w:val="005E510B"/>
    <w:rsid w:val="005E5219"/>
    <w:rsid w:val="005E57E0"/>
    <w:rsid w:val="005E5A72"/>
    <w:rsid w:val="005E5C30"/>
    <w:rsid w:val="005E6235"/>
    <w:rsid w:val="005E773D"/>
    <w:rsid w:val="005E796A"/>
    <w:rsid w:val="005E7DB4"/>
    <w:rsid w:val="005F086F"/>
    <w:rsid w:val="005F236B"/>
    <w:rsid w:val="005F29F6"/>
    <w:rsid w:val="005F2F81"/>
    <w:rsid w:val="005F39A7"/>
    <w:rsid w:val="005F4212"/>
    <w:rsid w:val="005F5B3C"/>
    <w:rsid w:val="005F6143"/>
    <w:rsid w:val="005F7374"/>
    <w:rsid w:val="005F73C0"/>
    <w:rsid w:val="006007AC"/>
    <w:rsid w:val="006007BC"/>
    <w:rsid w:val="00600A1A"/>
    <w:rsid w:val="006011E0"/>
    <w:rsid w:val="006015EF"/>
    <w:rsid w:val="00601780"/>
    <w:rsid w:val="00602FA8"/>
    <w:rsid w:val="00603C1A"/>
    <w:rsid w:val="00603F8F"/>
    <w:rsid w:val="006040FC"/>
    <w:rsid w:val="00604B4F"/>
    <w:rsid w:val="00604C89"/>
    <w:rsid w:val="0060547C"/>
    <w:rsid w:val="00606052"/>
    <w:rsid w:val="0060668B"/>
    <w:rsid w:val="00607C0A"/>
    <w:rsid w:val="00611619"/>
    <w:rsid w:val="00611F85"/>
    <w:rsid w:val="00613201"/>
    <w:rsid w:val="0061485D"/>
    <w:rsid w:val="00616344"/>
    <w:rsid w:val="00617619"/>
    <w:rsid w:val="00617773"/>
    <w:rsid w:val="0061784F"/>
    <w:rsid w:val="006217F5"/>
    <w:rsid w:val="0062249B"/>
    <w:rsid w:val="006233DD"/>
    <w:rsid w:val="0062512C"/>
    <w:rsid w:val="0062542E"/>
    <w:rsid w:val="00626FB0"/>
    <w:rsid w:val="00627B9D"/>
    <w:rsid w:val="00631271"/>
    <w:rsid w:val="00633073"/>
    <w:rsid w:val="006336BB"/>
    <w:rsid w:val="00634460"/>
    <w:rsid w:val="0063541F"/>
    <w:rsid w:val="00635A58"/>
    <w:rsid w:val="00635AC7"/>
    <w:rsid w:val="00637521"/>
    <w:rsid w:val="00637B61"/>
    <w:rsid w:val="006408B5"/>
    <w:rsid w:val="006422E4"/>
    <w:rsid w:val="0064250B"/>
    <w:rsid w:val="0064322B"/>
    <w:rsid w:val="00643626"/>
    <w:rsid w:val="0064394A"/>
    <w:rsid w:val="00643AD5"/>
    <w:rsid w:val="00644150"/>
    <w:rsid w:val="00645615"/>
    <w:rsid w:val="00646122"/>
    <w:rsid w:val="006505CD"/>
    <w:rsid w:val="0065098B"/>
    <w:rsid w:val="006517E9"/>
    <w:rsid w:val="00653312"/>
    <w:rsid w:val="00653A5C"/>
    <w:rsid w:val="00654D59"/>
    <w:rsid w:val="0065665E"/>
    <w:rsid w:val="00656B0D"/>
    <w:rsid w:val="00657442"/>
    <w:rsid w:val="00657A69"/>
    <w:rsid w:val="00662B2D"/>
    <w:rsid w:val="00663D76"/>
    <w:rsid w:val="00664405"/>
    <w:rsid w:val="00664D86"/>
    <w:rsid w:val="00666B6B"/>
    <w:rsid w:val="00667268"/>
    <w:rsid w:val="00667FDD"/>
    <w:rsid w:val="00670214"/>
    <w:rsid w:val="0067072B"/>
    <w:rsid w:val="00670B9C"/>
    <w:rsid w:val="00670F66"/>
    <w:rsid w:val="00671F83"/>
    <w:rsid w:val="00672316"/>
    <w:rsid w:val="00672986"/>
    <w:rsid w:val="006750C6"/>
    <w:rsid w:val="006753A8"/>
    <w:rsid w:val="0068076F"/>
    <w:rsid w:val="006807A7"/>
    <w:rsid w:val="00680AE0"/>
    <w:rsid w:val="00683038"/>
    <w:rsid w:val="00685755"/>
    <w:rsid w:val="0068726E"/>
    <w:rsid w:val="00691EFD"/>
    <w:rsid w:val="00693264"/>
    <w:rsid w:val="0069467C"/>
    <w:rsid w:val="006970A2"/>
    <w:rsid w:val="006973DA"/>
    <w:rsid w:val="00697984"/>
    <w:rsid w:val="00697F73"/>
    <w:rsid w:val="006A0529"/>
    <w:rsid w:val="006A06EA"/>
    <w:rsid w:val="006A1BC8"/>
    <w:rsid w:val="006A2670"/>
    <w:rsid w:val="006A2BCC"/>
    <w:rsid w:val="006A2D6F"/>
    <w:rsid w:val="006A3041"/>
    <w:rsid w:val="006A3F60"/>
    <w:rsid w:val="006A40DC"/>
    <w:rsid w:val="006A4F79"/>
    <w:rsid w:val="006B1E59"/>
    <w:rsid w:val="006B1F01"/>
    <w:rsid w:val="006B2036"/>
    <w:rsid w:val="006B3EE5"/>
    <w:rsid w:val="006B4291"/>
    <w:rsid w:val="006B56CD"/>
    <w:rsid w:val="006B6FB7"/>
    <w:rsid w:val="006B70D5"/>
    <w:rsid w:val="006B71E6"/>
    <w:rsid w:val="006B7B66"/>
    <w:rsid w:val="006C39BB"/>
    <w:rsid w:val="006C44E8"/>
    <w:rsid w:val="006C467F"/>
    <w:rsid w:val="006C4A8D"/>
    <w:rsid w:val="006C5217"/>
    <w:rsid w:val="006C54BC"/>
    <w:rsid w:val="006C5553"/>
    <w:rsid w:val="006C59AC"/>
    <w:rsid w:val="006C5D47"/>
    <w:rsid w:val="006C751A"/>
    <w:rsid w:val="006D08C1"/>
    <w:rsid w:val="006D21DC"/>
    <w:rsid w:val="006D3AFD"/>
    <w:rsid w:val="006D480E"/>
    <w:rsid w:val="006D613F"/>
    <w:rsid w:val="006D63EF"/>
    <w:rsid w:val="006D6583"/>
    <w:rsid w:val="006D6DC3"/>
    <w:rsid w:val="006D71DC"/>
    <w:rsid w:val="006D7C08"/>
    <w:rsid w:val="006E02A7"/>
    <w:rsid w:val="006E201E"/>
    <w:rsid w:val="006E2035"/>
    <w:rsid w:val="006E26CA"/>
    <w:rsid w:val="006E2EFC"/>
    <w:rsid w:val="006E3CAD"/>
    <w:rsid w:val="006E5EC2"/>
    <w:rsid w:val="006E6D05"/>
    <w:rsid w:val="006E6DAC"/>
    <w:rsid w:val="006E792D"/>
    <w:rsid w:val="006E7A26"/>
    <w:rsid w:val="006E7F8A"/>
    <w:rsid w:val="006F0D80"/>
    <w:rsid w:val="006F10DB"/>
    <w:rsid w:val="006F1D30"/>
    <w:rsid w:val="006F2003"/>
    <w:rsid w:val="006F2E51"/>
    <w:rsid w:val="006F38C8"/>
    <w:rsid w:val="006F3D12"/>
    <w:rsid w:val="006F3E31"/>
    <w:rsid w:val="00700504"/>
    <w:rsid w:val="00701AE2"/>
    <w:rsid w:val="00701C1D"/>
    <w:rsid w:val="0070233D"/>
    <w:rsid w:val="00702E18"/>
    <w:rsid w:val="00702EF0"/>
    <w:rsid w:val="00703322"/>
    <w:rsid w:val="0070358D"/>
    <w:rsid w:val="007039AF"/>
    <w:rsid w:val="007059EB"/>
    <w:rsid w:val="00705FB2"/>
    <w:rsid w:val="007068C8"/>
    <w:rsid w:val="00706F69"/>
    <w:rsid w:val="00707369"/>
    <w:rsid w:val="00710EA4"/>
    <w:rsid w:val="0071302A"/>
    <w:rsid w:val="00713255"/>
    <w:rsid w:val="007142D5"/>
    <w:rsid w:val="00714797"/>
    <w:rsid w:val="00716632"/>
    <w:rsid w:val="00716B41"/>
    <w:rsid w:val="00716FD3"/>
    <w:rsid w:val="00717587"/>
    <w:rsid w:val="00720010"/>
    <w:rsid w:val="00720704"/>
    <w:rsid w:val="007213AC"/>
    <w:rsid w:val="007213F1"/>
    <w:rsid w:val="00722133"/>
    <w:rsid w:val="007230DC"/>
    <w:rsid w:val="00723EE4"/>
    <w:rsid w:val="00724233"/>
    <w:rsid w:val="00724359"/>
    <w:rsid w:val="00724628"/>
    <w:rsid w:val="00724A0D"/>
    <w:rsid w:val="007252EB"/>
    <w:rsid w:val="007254E0"/>
    <w:rsid w:val="00725E73"/>
    <w:rsid w:val="00726238"/>
    <w:rsid w:val="00726558"/>
    <w:rsid w:val="007266E4"/>
    <w:rsid w:val="00726EE6"/>
    <w:rsid w:val="007270EC"/>
    <w:rsid w:val="0072724A"/>
    <w:rsid w:val="007273A9"/>
    <w:rsid w:val="00731305"/>
    <w:rsid w:val="00732351"/>
    <w:rsid w:val="00732663"/>
    <w:rsid w:val="0073359A"/>
    <w:rsid w:val="00733A01"/>
    <w:rsid w:val="007344E7"/>
    <w:rsid w:val="00734F69"/>
    <w:rsid w:val="00735D99"/>
    <w:rsid w:val="00735E26"/>
    <w:rsid w:val="00735E99"/>
    <w:rsid w:val="00736549"/>
    <w:rsid w:val="007405D2"/>
    <w:rsid w:val="00740FED"/>
    <w:rsid w:val="00741AF2"/>
    <w:rsid w:val="00741B5D"/>
    <w:rsid w:val="00741BC3"/>
    <w:rsid w:val="00741D6A"/>
    <w:rsid w:val="0074228D"/>
    <w:rsid w:val="00743E64"/>
    <w:rsid w:val="00745A40"/>
    <w:rsid w:val="007461EA"/>
    <w:rsid w:val="00746981"/>
    <w:rsid w:val="00746F6F"/>
    <w:rsid w:val="0075048A"/>
    <w:rsid w:val="00750650"/>
    <w:rsid w:val="007507C8"/>
    <w:rsid w:val="0075144C"/>
    <w:rsid w:val="0075199A"/>
    <w:rsid w:val="00754248"/>
    <w:rsid w:val="007544F3"/>
    <w:rsid w:val="0075490B"/>
    <w:rsid w:val="00754CF9"/>
    <w:rsid w:val="0075704D"/>
    <w:rsid w:val="00761A00"/>
    <w:rsid w:val="0076523F"/>
    <w:rsid w:val="00766FA0"/>
    <w:rsid w:val="00767A47"/>
    <w:rsid w:val="00767F56"/>
    <w:rsid w:val="00770BD9"/>
    <w:rsid w:val="00771CFA"/>
    <w:rsid w:val="0077262C"/>
    <w:rsid w:val="00773983"/>
    <w:rsid w:val="00774188"/>
    <w:rsid w:val="007743DA"/>
    <w:rsid w:val="007752F5"/>
    <w:rsid w:val="0077575D"/>
    <w:rsid w:val="007766CA"/>
    <w:rsid w:val="00777381"/>
    <w:rsid w:val="00777E79"/>
    <w:rsid w:val="0078057F"/>
    <w:rsid w:val="007805DE"/>
    <w:rsid w:val="0078073E"/>
    <w:rsid w:val="00780DBD"/>
    <w:rsid w:val="00781F66"/>
    <w:rsid w:val="007822EC"/>
    <w:rsid w:val="007833B7"/>
    <w:rsid w:val="0078429F"/>
    <w:rsid w:val="007846EE"/>
    <w:rsid w:val="00785462"/>
    <w:rsid w:val="007854F2"/>
    <w:rsid w:val="00785F03"/>
    <w:rsid w:val="0078672C"/>
    <w:rsid w:val="00790475"/>
    <w:rsid w:val="00790649"/>
    <w:rsid w:val="00791C4A"/>
    <w:rsid w:val="00792E67"/>
    <w:rsid w:val="00793788"/>
    <w:rsid w:val="007940AC"/>
    <w:rsid w:val="00794244"/>
    <w:rsid w:val="00794BEA"/>
    <w:rsid w:val="00794F1B"/>
    <w:rsid w:val="007954A2"/>
    <w:rsid w:val="00795C1D"/>
    <w:rsid w:val="007962D0"/>
    <w:rsid w:val="00797633"/>
    <w:rsid w:val="007A1383"/>
    <w:rsid w:val="007A1DAD"/>
    <w:rsid w:val="007A2446"/>
    <w:rsid w:val="007A2E10"/>
    <w:rsid w:val="007A57FF"/>
    <w:rsid w:val="007A5900"/>
    <w:rsid w:val="007A64ED"/>
    <w:rsid w:val="007B0376"/>
    <w:rsid w:val="007B0C0B"/>
    <w:rsid w:val="007B0DF9"/>
    <w:rsid w:val="007B1B92"/>
    <w:rsid w:val="007B330C"/>
    <w:rsid w:val="007B4F69"/>
    <w:rsid w:val="007B5DDD"/>
    <w:rsid w:val="007B6858"/>
    <w:rsid w:val="007B6D7C"/>
    <w:rsid w:val="007B6FA7"/>
    <w:rsid w:val="007B6FBA"/>
    <w:rsid w:val="007B7090"/>
    <w:rsid w:val="007B7154"/>
    <w:rsid w:val="007B72D0"/>
    <w:rsid w:val="007B7776"/>
    <w:rsid w:val="007B7E39"/>
    <w:rsid w:val="007B7F5F"/>
    <w:rsid w:val="007C00C1"/>
    <w:rsid w:val="007C0474"/>
    <w:rsid w:val="007C0722"/>
    <w:rsid w:val="007C1A09"/>
    <w:rsid w:val="007C1FF3"/>
    <w:rsid w:val="007C24B1"/>
    <w:rsid w:val="007C4529"/>
    <w:rsid w:val="007C578C"/>
    <w:rsid w:val="007C6CCA"/>
    <w:rsid w:val="007D142F"/>
    <w:rsid w:val="007D262D"/>
    <w:rsid w:val="007D2C23"/>
    <w:rsid w:val="007D3169"/>
    <w:rsid w:val="007D32AE"/>
    <w:rsid w:val="007D4C29"/>
    <w:rsid w:val="007D5D70"/>
    <w:rsid w:val="007E0D7C"/>
    <w:rsid w:val="007E2434"/>
    <w:rsid w:val="007E3E55"/>
    <w:rsid w:val="007E57B2"/>
    <w:rsid w:val="007E6253"/>
    <w:rsid w:val="007E635E"/>
    <w:rsid w:val="007E6616"/>
    <w:rsid w:val="007E6F10"/>
    <w:rsid w:val="007E74CF"/>
    <w:rsid w:val="007E79C8"/>
    <w:rsid w:val="007F0CB3"/>
    <w:rsid w:val="007F1B53"/>
    <w:rsid w:val="007F2A88"/>
    <w:rsid w:val="007F2E50"/>
    <w:rsid w:val="007F2FD0"/>
    <w:rsid w:val="007F332F"/>
    <w:rsid w:val="007F4715"/>
    <w:rsid w:val="007F5810"/>
    <w:rsid w:val="007F593E"/>
    <w:rsid w:val="008001AD"/>
    <w:rsid w:val="00800FAB"/>
    <w:rsid w:val="00801FFC"/>
    <w:rsid w:val="00802082"/>
    <w:rsid w:val="00803BF0"/>
    <w:rsid w:val="008055D3"/>
    <w:rsid w:val="008063B4"/>
    <w:rsid w:val="00806523"/>
    <w:rsid w:val="00806B7B"/>
    <w:rsid w:val="00806E33"/>
    <w:rsid w:val="0080758A"/>
    <w:rsid w:val="008079B2"/>
    <w:rsid w:val="0081017F"/>
    <w:rsid w:val="008106B2"/>
    <w:rsid w:val="00810F71"/>
    <w:rsid w:val="008118F4"/>
    <w:rsid w:val="00811E61"/>
    <w:rsid w:val="00812EC7"/>
    <w:rsid w:val="008132A5"/>
    <w:rsid w:val="0081438A"/>
    <w:rsid w:val="0081496A"/>
    <w:rsid w:val="00814D99"/>
    <w:rsid w:val="00814EB5"/>
    <w:rsid w:val="008151D5"/>
    <w:rsid w:val="008166AE"/>
    <w:rsid w:val="00816B5A"/>
    <w:rsid w:val="00817477"/>
    <w:rsid w:val="00817745"/>
    <w:rsid w:val="008204DA"/>
    <w:rsid w:val="0082272D"/>
    <w:rsid w:val="008242BD"/>
    <w:rsid w:val="00824D43"/>
    <w:rsid w:val="008254AF"/>
    <w:rsid w:val="00825D49"/>
    <w:rsid w:val="00825D7B"/>
    <w:rsid w:val="00826695"/>
    <w:rsid w:val="00826BDF"/>
    <w:rsid w:val="00826FE7"/>
    <w:rsid w:val="00827B04"/>
    <w:rsid w:val="008307D2"/>
    <w:rsid w:val="008307E4"/>
    <w:rsid w:val="00830AFB"/>
    <w:rsid w:val="0083199E"/>
    <w:rsid w:val="00831EA9"/>
    <w:rsid w:val="00832839"/>
    <w:rsid w:val="008349C0"/>
    <w:rsid w:val="0083595F"/>
    <w:rsid w:val="00835FEF"/>
    <w:rsid w:val="008373E7"/>
    <w:rsid w:val="00837F60"/>
    <w:rsid w:val="008407AE"/>
    <w:rsid w:val="00840E2C"/>
    <w:rsid w:val="00841E50"/>
    <w:rsid w:val="00843448"/>
    <w:rsid w:val="008437D1"/>
    <w:rsid w:val="00843BD2"/>
    <w:rsid w:val="0084470C"/>
    <w:rsid w:val="00844FD4"/>
    <w:rsid w:val="008459F1"/>
    <w:rsid w:val="0084600B"/>
    <w:rsid w:val="00846355"/>
    <w:rsid w:val="00846982"/>
    <w:rsid w:val="00846B2B"/>
    <w:rsid w:val="00847FC4"/>
    <w:rsid w:val="00850150"/>
    <w:rsid w:val="00850D94"/>
    <w:rsid w:val="00851488"/>
    <w:rsid w:val="0085255F"/>
    <w:rsid w:val="00852925"/>
    <w:rsid w:val="00852C9F"/>
    <w:rsid w:val="0085547E"/>
    <w:rsid w:val="00855A4F"/>
    <w:rsid w:val="00857781"/>
    <w:rsid w:val="0085788B"/>
    <w:rsid w:val="00857E4D"/>
    <w:rsid w:val="008603A3"/>
    <w:rsid w:val="00860577"/>
    <w:rsid w:val="008614EF"/>
    <w:rsid w:val="00862018"/>
    <w:rsid w:val="008622D0"/>
    <w:rsid w:val="00862A66"/>
    <w:rsid w:val="00862DDB"/>
    <w:rsid w:val="00863716"/>
    <w:rsid w:val="00863C4D"/>
    <w:rsid w:val="0086425F"/>
    <w:rsid w:val="008647D4"/>
    <w:rsid w:val="00864AFC"/>
    <w:rsid w:val="008659A6"/>
    <w:rsid w:val="00865E06"/>
    <w:rsid w:val="0087087D"/>
    <w:rsid w:val="00870EEB"/>
    <w:rsid w:val="008710B1"/>
    <w:rsid w:val="0087349C"/>
    <w:rsid w:val="008739C2"/>
    <w:rsid w:val="00873CCD"/>
    <w:rsid w:val="00874B5F"/>
    <w:rsid w:val="00874CD5"/>
    <w:rsid w:val="00875C18"/>
    <w:rsid w:val="008770AD"/>
    <w:rsid w:val="00877A94"/>
    <w:rsid w:val="00877B14"/>
    <w:rsid w:val="008808EE"/>
    <w:rsid w:val="00881DB2"/>
    <w:rsid w:val="00882E78"/>
    <w:rsid w:val="00883C20"/>
    <w:rsid w:val="0088548F"/>
    <w:rsid w:val="00885F39"/>
    <w:rsid w:val="008871C8"/>
    <w:rsid w:val="0089008D"/>
    <w:rsid w:val="00890C90"/>
    <w:rsid w:val="0089116A"/>
    <w:rsid w:val="00891EF2"/>
    <w:rsid w:val="00892B7C"/>
    <w:rsid w:val="008939B1"/>
    <w:rsid w:val="00894895"/>
    <w:rsid w:val="00894FAA"/>
    <w:rsid w:val="00895524"/>
    <w:rsid w:val="00895D6D"/>
    <w:rsid w:val="00895D92"/>
    <w:rsid w:val="008969E7"/>
    <w:rsid w:val="008A031A"/>
    <w:rsid w:val="008A08BD"/>
    <w:rsid w:val="008A0C9A"/>
    <w:rsid w:val="008A1A82"/>
    <w:rsid w:val="008A6148"/>
    <w:rsid w:val="008A697A"/>
    <w:rsid w:val="008A7102"/>
    <w:rsid w:val="008B05D0"/>
    <w:rsid w:val="008B0E5C"/>
    <w:rsid w:val="008B255F"/>
    <w:rsid w:val="008B2653"/>
    <w:rsid w:val="008B2B2F"/>
    <w:rsid w:val="008B331D"/>
    <w:rsid w:val="008B3D83"/>
    <w:rsid w:val="008B4624"/>
    <w:rsid w:val="008B644A"/>
    <w:rsid w:val="008B66B3"/>
    <w:rsid w:val="008B687D"/>
    <w:rsid w:val="008C01D7"/>
    <w:rsid w:val="008C176C"/>
    <w:rsid w:val="008C2C09"/>
    <w:rsid w:val="008C3A1C"/>
    <w:rsid w:val="008C43F3"/>
    <w:rsid w:val="008C5027"/>
    <w:rsid w:val="008C79D6"/>
    <w:rsid w:val="008D0077"/>
    <w:rsid w:val="008D07D8"/>
    <w:rsid w:val="008D269E"/>
    <w:rsid w:val="008D28C2"/>
    <w:rsid w:val="008D2908"/>
    <w:rsid w:val="008D3DAE"/>
    <w:rsid w:val="008D566B"/>
    <w:rsid w:val="008D6FD6"/>
    <w:rsid w:val="008D70C3"/>
    <w:rsid w:val="008D7FA0"/>
    <w:rsid w:val="008E1F7E"/>
    <w:rsid w:val="008E33CF"/>
    <w:rsid w:val="008E4C6A"/>
    <w:rsid w:val="008E5521"/>
    <w:rsid w:val="008E620F"/>
    <w:rsid w:val="008F012E"/>
    <w:rsid w:val="008F0A83"/>
    <w:rsid w:val="008F1418"/>
    <w:rsid w:val="008F2BA2"/>
    <w:rsid w:val="008F59D1"/>
    <w:rsid w:val="008F6530"/>
    <w:rsid w:val="008F6889"/>
    <w:rsid w:val="008F6E17"/>
    <w:rsid w:val="008F71E2"/>
    <w:rsid w:val="0090130D"/>
    <w:rsid w:val="00901EDA"/>
    <w:rsid w:val="00903181"/>
    <w:rsid w:val="00903A3E"/>
    <w:rsid w:val="00904944"/>
    <w:rsid w:val="0090641D"/>
    <w:rsid w:val="009072CE"/>
    <w:rsid w:val="00907619"/>
    <w:rsid w:val="00910829"/>
    <w:rsid w:val="00910E9D"/>
    <w:rsid w:val="0091120F"/>
    <w:rsid w:val="00912EB4"/>
    <w:rsid w:val="009130C0"/>
    <w:rsid w:val="0091366D"/>
    <w:rsid w:val="00913E2E"/>
    <w:rsid w:val="009145E2"/>
    <w:rsid w:val="009152B8"/>
    <w:rsid w:val="009163D3"/>
    <w:rsid w:val="0091726B"/>
    <w:rsid w:val="00917C83"/>
    <w:rsid w:val="00920A2A"/>
    <w:rsid w:val="00920A5B"/>
    <w:rsid w:val="00922239"/>
    <w:rsid w:val="00922ABE"/>
    <w:rsid w:val="00922EE8"/>
    <w:rsid w:val="00924A04"/>
    <w:rsid w:val="00924C19"/>
    <w:rsid w:val="00925875"/>
    <w:rsid w:val="009261B0"/>
    <w:rsid w:val="0092761A"/>
    <w:rsid w:val="00927796"/>
    <w:rsid w:val="00927DD7"/>
    <w:rsid w:val="00930135"/>
    <w:rsid w:val="00931053"/>
    <w:rsid w:val="00931509"/>
    <w:rsid w:val="00931AA3"/>
    <w:rsid w:val="00932D73"/>
    <w:rsid w:val="009332CF"/>
    <w:rsid w:val="009348CE"/>
    <w:rsid w:val="00934EB4"/>
    <w:rsid w:val="0093532B"/>
    <w:rsid w:val="009359A1"/>
    <w:rsid w:val="00937215"/>
    <w:rsid w:val="00940039"/>
    <w:rsid w:val="0094044B"/>
    <w:rsid w:val="00940B05"/>
    <w:rsid w:val="00941690"/>
    <w:rsid w:val="00941BA3"/>
    <w:rsid w:val="009425A1"/>
    <w:rsid w:val="00942BBF"/>
    <w:rsid w:val="00943FD2"/>
    <w:rsid w:val="009453D2"/>
    <w:rsid w:val="00945730"/>
    <w:rsid w:val="009458F8"/>
    <w:rsid w:val="00945A17"/>
    <w:rsid w:val="00945F92"/>
    <w:rsid w:val="00947D00"/>
    <w:rsid w:val="00950129"/>
    <w:rsid w:val="0095174F"/>
    <w:rsid w:val="00952656"/>
    <w:rsid w:val="00952C62"/>
    <w:rsid w:val="009541E4"/>
    <w:rsid w:val="00955353"/>
    <w:rsid w:val="00955AC5"/>
    <w:rsid w:val="00955EEC"/>
    <w:rsid w:val="00955FD1"/>
    <w:rsid w:val="00957301"/>
    <w:rsid w:val="00960353"/>
    <w:rsid w:val="00962E90"/>
    <w:rsid w:val="00963E28"/>
    <w:rsid w:val="00964434"/>
    <w:rsid w:val="00970E8F"/>
    <w:rsid w:val="00971540"/>
    <w:rsid w:val="00971E64"/>
    <w:rsid w:val="00971EE2"/>
    <w:rsid w:val="00972444"/>
    <w:rsid w:val="00972A45"/>
    <w:rsid w:val="00972CB2"/>
    <w:rsid w:val="009735A7"/>
    <w:rsid w:val="00973A49"/>
    <w:rsid w:val="009755EB"/>
    <w:rsid w:val="00975B99"/>
    <w:rsid w:val="00975EEC"/>
    <w:rsid w:val="00976133"/>
    <w:rsid w:val="009804C5"/>
    <w:rsid w:val="00980B0E"/>
    <w:rsid w:val="00980F68"/>
    <w:rsid w:val="009819CC"/>
    <w:rsid w:val="00981CE6"/>
    <w:rsid w:val="00982CCB"/>
    <w:rsid w:val="00982F28"/>
    <w:rsid w:val="00985970"/>
    <w:rsid w:val="009864BD"/>
    <w:rsid w:val="009870AE"/>
    <w:rsid w:val="009870F2"/>
    <w:rsid w:val="00987BB2"/>
    <w:rsid w:val="00990819"/>
    <w:rsid w:val="00990DCA"/>
    <w:rsid w:val="009915D9"/>
    <w:rsid w:val="00991E08"/>
    <w:rsid w:val="00992F56"/>
    <w:rsid w:val="00993243"/>
    <w:rsid w:val="00993A86"/>
    <w:rsid w:val="00993B30"/>
    <w:rsid w:val="00994F9F"/>
    <w:rsid w:val="009955C2"/>
    <w:rsid w:val="00995DA0"/>
    <w:rsid w:val="00996311"/>
    <w:rsid w:val="00996776"/>
    <w:rsid w:val="00997446"/>
    <w:rsid w:val="009975EC"/>
    <w:rsid w:val="00997FAE"/>
    <w:rsid w:val="009A1074"/>
    <w:rsid w:val="009A26D6"/>
    <w:rsid w:val="009A4216"/>
    <w:rsid w:val="009A7D8D"/>
    <w:rsid w:val="009B09B5"/>
    <w:rsid w:val="009B2491"/>
    <w:rsid w:val="009B47F6"/>
    <w:rsid w:val="009B4E3A"/>
    <w:rsid w:val="009B5ED5"/>
    <w:rsid w:val="009B6A1A"/>
    <w:rsid w:val="009B6AB2"/>
    <w:rsid w:val="009B71CE"/>
    <w:rsid w:val="009C0EDC"/>
    <w:rsid w:val="009C3DF4"/>
    <w:rsid w:val="009C46C1"/>
    <w:rsid w:val="009C49B1"/>
    <w:rsid w:val="009C521A"/>
    <w:rsid w:val="009C7C2D"/>
    <w:rsid w:val="009C7F85"/>
    <w:rsid w:val="009D02BB"/>
    <w:rsid w:val="009D2FC6"/>
    <w:rsid w:val="009D32CB"/>
    <w:rsid w:val="009D3D1D"/>
    <w:rsid w:val="009D4918"/>
    <w:rsid w:val="009D4A58"/>
    <w:rsid w:val="009D4F9F"/>
    <w:rsid w:val="009D5803"/>
    <w:rsid w:val="009D5AAF"/>
    <w:rsid w:val="009D6E9F"/>
    <w:rsid w:val="009E091B"/>
    <w:rsid w:val="009E175A"/>
    <w:rsid w:val="009E359D"/>
    <w:rsid w:val="009E3C3A"/>
    <w:rsid w:val="009E4341"/>
    <w:rsid w:val="009E4D3F"/>
    <w:rsid w:val="009E5376"/>
    <w:rsid w:val="009E571E"/>
    <w:rsid w:val="009E5B5E"/>
    <w:rsid w:val="009E5C79"/>
    <w:rsid w:val="009E5D28"/>
    <w:rsid w:val="009E5E99"/>
    <w:rsid w:val="009E6038"/>
    <w:rsid w:val="009E6A1E"/>
    <w:rsid w:val="009E7522"/>
    <w:rsid w:val="009E77C5"/>
    <w:rsid w:val="009F0B75"/>
    <w:rsid w:val="009F2080"/>
    <w:rsid w:val="009F432A"/>
    <w:rsid w:val="009F5399"/>
    <w:rsid w:val="009F5651"/>
    <w:rsid w:val="009F6720"/>
    <w:rsid w:val="009F6F04"/>
    <w:rsid w:val="009F76BC"/>
    <w:rsid w:val="00A00251"/>
    <w:rsid w:val="00A0113A"/>
    <w:rsid w:val="00A01847"/>
    <w:rsid w:val="00A0188C"/>
    <w:rsid w:val="00A01A65"/>
    <w:rsid w:val="00A0481E"/>
    <w:rsid w:val="00A04E97"/>
    <w:rsid w:val="00A05771"/>
    <w:rsid w:val="00A06681"/>
    <w:rsid w:val="00A07309"/>
    <w:rsid w:val="00A07557"/>
    <w:rsid w:val="00A10888"/>
    <w:rsid w:val="00A1135D"/>
    <w:rsid w:val="00A1352B"/>
    <w:rsid w:val="00A13B91"/>
    <w:rsid w:val="00A13D04"/>
    <w:rsid w:val="00A14350"/>
    <w:rsid w:val="00A14AC5"/>
    <w:rsid w:val="00A17187"/>
    <w:rsid w:val="00A2002C"/>
    <w:rsid w:val="00A200E0"/>
    <w:rsid w:val="00A20642"/>
    <w:rsid w:val="00A22320"/>
    <w:rsid w:val="00A23123"/>
    <w:rsid w:val="00A25003"/>
    <w:rsid w:val="00A266A5"/>
    <w:rsid w:val="00A27AC8"/>
    <w:rsid w:val="00A27AF8"/>
    <w:rsid w:val="00A30848"/>
    <w:rsid w:val="00A30EE8"/>
    <w:rsid w:val="00A31649"/>
    <w:rsid w:val="00A31D55"/>
    <w:rsid w:val="00A32773"/>
    <w:rsid w:val="00A32C58"/>
    <w:rsid w:val="00A32DD5"/>
    <w:rsid w:val="00A33406"/>
    <w:rsid w:val="00A33FD7"/>
    <w:rsid w:val="00A3477A"/>
    <w:rsid w:val="00A3610B"/>
    <w:rsid w:val="00A36518"/>
    <w:rsid w:val="00A365C1"/>
    <w:rsid w:val="00A36DD0"/>
    <w:rsid w:val="00A37C16"/>
    <w:rsid w:val="00A37C21"/>
    <w:rsid w:val="00A37C44"/>
    <w:rsid w:val="00A40540"/>
    <w:rsid w:val="00A40BDC"/>
    <w:rsid w:val="00A414A0"/>
    <w:rsid w:val="00A41969"/>
    <w:rsid w:val="00A41E02"/>
    <w:rsid w:val="00A42D62"/>
    <w:rsid w:val="00A43BB4"/>
    <w:rsid w:val="00A4441E"/>
    <w:rsid w:val="00A44707"/>
    <w:rsid w:val="00A44BD2"/>
    <w:rsid w:val="00A45726"/>
    <w:rsid w:val="00A45FB4"/>
    <w:rsid w:val="00A5092F"/>
    <w:rsid w:val="00A50B8D"/>
    <w:rsid w:val="00A51CAC"/>
    <w:rsid w:val="00A53C4E"/>
    <w:rsid w:val="00A54BB4"/>
    <w:rsid w:val="00A552C3"/>
    <w:rsid w:val="00A557B2"/>
    <w:rsid w:val="00A55C6D"/>
    <w:rsid w:val="00A564DE"/>
    <w:rsid w:val="00A6021C"/>
    <w:rsid w:val="00A61EB0"/>
    <w:rsid w:val="00A6281D"/>
    <w:rsid w:val="00A630B0"/>
    <w:rsid w:val="00A63860"/>
    <w:rsid w:val="00A645C6"/>
    <w:rsid w:val="00A666C5"/>
    <w:rsid w:val="00A7138F"/>
    <w:rsid w:val="00A71F08"/>
    <w:rsid w:val="00A72307"/>
    <w:rsid w:val="00A7346A"/>
    <w:rsid w:val="00A744EE"/>
    <w:rsid w:val="00A74D20"/>
    <w:rsid w:val="00A759CC"/>
    <w:rsid w:val="00A768AC"/>
    <w:rsid w:val="00A76ED9"/>
    <w:rsid w:val="00A771C2"/>
    <w:rsid w:val="00A827FE"/>
    <w:rsid w:val="00A829CD"/>
    <w:rsid w:val="00A82E38"/>
    <w:rsid w:val="00A848E8"/>
    <w:rsid w:val="00A85432"/>
    <w:rsid w:val="00A8592F"/>
    <w:rsid w:val="00A864D3"/>
    <w:rsid w:val="00A86A95"/>
    <w:rsid w:val="00A90812"/>
    <w:rsid w:val="00A92922"/>
    <w:rsid w:val="00A93104"/>
    <w:rsid w:val="00A9343C"/>
    <w:rsid w:val="00A9393E"/>
    <w:rsid w:val="00A94618"/>
    <w:rsid w:val="00A952F4"/>
    <w:rsid w:val="00A978D8"/>
    <w:rsid w:val="00A979CA"/>
    <w:rsid w:val="00AA258E"/>
    <w:rsid w:val="00AA39C0"/>
    <w:rsid w:val="00AA40D9"/>
    <w:rsid w:val="00AA4968"/>
    <w:rsid w:val="00AA696F"/>
    <w:rsid w:val="00AA7A90"/>
    <w:rsid w:val="00AB0623"/>
    <w:rsid w:val="00AB0740"/>
    <w:rsid w:val="00AB192E"/>
    <w:rsid w:val="00AB2523"/>
    <w:rsid w:val="00AB29CA"/>
    <w:rsid w:val="00AB2BAD"/>
    <w:rsid w:val="00AB2EEE"/>
    <w:rsid w:val="00AB3A14"/>
    <w:rsid w:val="00AB3D32"/>
    <w:rsid w:val="00AB6849"/>
    <w:rsid w:val="00AC0223"/>
    <w:rsid w:val="00AC036C"/>
    <w:rsid w:val="00AC0C3F"/>
    <w:rsid w:val="00AC1930"/>
    <w:rsid w:val="00AC36ED"/>
    <w:rsid w:val="00AC4FDC"/>
    <w:rsid w:val="00AC6D28"/>
    <w:rsid w:val="00AC701B"/>
    <w:rsid w:val="00AD1BC5"/>
    <w:rsid w:val="00AD2026"/>
    <w:rsid w:val="00AD2079"/>
    <w:rsid w:val="00AD2F5F"/>
    <w:rsid w:val="00AD35D6"/>
    <w:rsid w:val="00AD5DF8"/>
    <w:rsid w:val="00AD6200"/>
    <w:rsid w:val="00AD62E0"/>
    <w:rsid w:val="00AD65C5"/>
    <w:rsid w:val="00AD686E"/>
    <w:rsid w:val="00AD7289"/>
    <w:rsid w:val="00AE039E"/>
    <w:rsid w:val="00AE3181"/>
    <w:rsid w:val="00AE49D8"/>
    <w:rsid w:val="00AE57E8"/>
    <w:rsid w:val="00AE61C8"/>
    <w:rsid w:val="00AE67B5"/>
    <w:rsid w:val="00AE6977"/>
    <w:rsid w:val="00AE7357"/>
    <w:rsid w:val="00AE7545"/>
    <w:rsid w:val="00AE78BF"/>
    <w:rsid w:val="00AF041A"/>
    <w:rsid w:val="00AF0AA1"/>
    <w:rsid w:val="00AF1C6E"/>
    <w:rsid w:val="00AF289B"/>
    <w:rsid w:val="00AF3BA8"/>
    <w:rsid w:val="00AF5384"/>
    <w:rsid w:val="00AF5501"/>
    <w:rsid w:val="00AF5627"/>
    <w:rsid w:val="00AF6A3E"/>
    <w:rsid w:val="00AF6D79"/>
    <w:rsid w:val="00B00195"/>
    <w:rsid w:val="00B00362"/>
    <w:rsid w:val="00B009A1"/>
    <w:rsid w:val="00B00C64"/>
    <w:rsid w:val="00B00C74"/>
    <w:rsid w:val="00B00C81"/>
    <w:rsid w:val="00B0415C"/>
    <w:rsid w:val="00B04591"/>
    <w:rsid w:val="00B04792"/>
    <w:rsid w:val="00B04BAA"/>
    <w:rsid w:val="00B05E20"/>
    <w:rsid w:val="00B06B1F"/>
    <w:rsid w:val="00B06C3E"/>
    <w:rsid w:val="00B06FBB"/>
    <w:rsid w:val="00B07BE0"/>
    <w:rsid w:val="00B10D4C"/>
    <w:rsid w:val="00B11261"/>
    <w:rsid w:val="00B1176F"/>
    <w:rsid w:val="00B11FC7"/>
    <w:rsid w:val="00B12346"/>
    <w:rsid w:val="00B141BD"/>
    <w:rsid w:val="00B14C22"/>
    <w:rsid w:val="00B15329"/>
    <w:rsid w:val="00B157FD"/>
    <w:rsid w:val="00B15D6A"/>
    <w:rsid w:val="00B20BC5"/>
    <w:rsid w:val="00B21BA5"/>
    <w:rsid w:val="00B21C9B"/>
    <w:rsid w:val="00B225C6"/>
    <w:rsid w:val="00B232C1"/>
    <w:rsid w:val="00B237C3"/>
    <w:rsid w:val="00B23865"/>
    <w:rsid w:val="00B2482C"/>
    <w:rsid w:val="00B24D42"/>
    <w:rsid w:val="00B25188"/>
    <w:rsid w:val="00B2582E"/>
    <w:rsid w:val="00B25B06"/>
    <w:rsid w:val="00B27927"/>
    <w:rsid w:val="00B27B90"/>
    <w:rsid w:val="00B30074"/>
    <w:rsid w:val="00B317CD"/>
    <w:rsid w:val="00B31D2C"/>
    <w:rsid w:val="00B31FC3"/>
    <w:rsid w:val="00B32742"/>
    <w:rsid w:val="00B32931"/>
    <w:rsid w:val="00B33308"/>
    <w:rsid w:val="00B33345"/>
    <w:rsid w:val="00B33E90"/>
    <w:rsid w:val="00B35C8B"/>
    <w:rsid w:val="00B36534"/>
    <w:rsid w:val="00B37BDB"/>
    <w:rsid w:val="00B37CE5"/>
    <w:rsid w:val="00B4002F"/>
    <w:rsid w:val="00B4100A"/>
    <w:rsid w:val="00B4242E"/>
    <w:rsid w:val="00B42CD8"/>
    <w:rsid w:val="00B43571"/>
    <w:rsid w:val="00B44F4E"/>
    <w:rsid w:val="00B44F7A"/>
    <w:rsid w:val="00B45E51"/>
    <w:rsid w:val="00B46536"/>
    <w:rsid w:val="00B46AFD"/>
    <w:rsid w:val="00B46E6B"/>
    <w:rsid w:val="00B46F69"/>
    <w:rsid w:val="00B5008F"/>
    <w:rsid w:val="00B50110"/>
    <w:rsid w:val="00B50591"/>
    <w:rsid w:val="00B512FB"/>
    <w:rsid w:val="00B51C71"/>
    <w:rsid w:val="00B52AF4"/>
    <w:rsid w:val="00B53756"/>
    <w:rsid w:val="00B542DC"/>
    <w:rsid w:val="00B54549"/>
    <w:rsid w:val="00B5680C"/>
    <w:rsid w:val="00B579AE"/>
    <w:rsid w:val="00B6101F"/>
    <w:rsid w:val="00B61500"/>
    <w:rsid w:val="00B61FC2"/>
    <w:rsid w:val="00B62A00"/>
    <w:rsid w:val="00B63BA6"/>
    <w:rsid w:val="00B63BBA"/>
    <w:rsid w:val="00B66D9A"/>
    <w:rsid w:val="00B6793E"/>
    <w:rsid w:val="00B67F0C"/>
    <w:rsid w:val="00B71411"/>
    <w:rsid w:val="00B7179C"/>
    <w:rsid w:val="00B743E5"/>
    <w:rsid w:val="00B75C0A"/>
    <w:rsid w:val="00B7632A"/>
    <w:rsid w:val="00B76D00"/>
    <w:rsid w:val="00B80152"/>
    <w:rsid w:val="00B8393A"/>
    <w:rsid w:val="00B83B82"/>
    <w:rsid w:val="00B83EB0"/>
    <w:rsid w:val="00B86835"/>
    <w:rsid w:val="00B8694C"/>
    <w:rsid w:val="00B923B2"/>
    <w:rsid w:val="00B92999"/>
    <w:rsid w:val="00B92EED"/>
    <w:rsid w:val="00B93090"/>
    <w:rsid w:val="00B937C7"/>
    <w:rsid w:val="00B93810"/>
    <w:rsid w:val="00B93A06"/>
    <w:rsid w:val="00B9799A"/>
    <w:rsid w:val="00BA031F"/>
    <w:rsid w:val="00BA1CDD"/>
    <w:rsid w:val="00BA1F1F"/>
    <w:rsid w:val="00BA200B"/>
    <w:rsid w:val="00BA5778"/>
    <w:rsid w:val="00BA6A5D"/>
    <w:rsid w:val="00BA6BDB"/>
    <w:rsid w:val="00BA7797"/>
    <w:rsid w:val="00BB19BB"/>
    <w:rsid w:val="00BB28ED"/>
    <w:rsid w:val="00BB2AD5"/>
    <w:rsid w:val="00BB4419"/>
    <w:rsid w:val="00BB53CE"/>
    <w:rsid w:val="00BB563B"/>
    <w:rsid w:val="00BB5A91"/>
    <w:rsid w:val="00BB6E50"/>
    <w:rsid w:val="00BB6FE0"/>
    <w:rsid w:val="00BB77BC"/>
    <w:rsid w:val="00BC0711"/>
    <w:rsid w:val="00BC0902"/>
    <w:rsid w:val="00BC0A7E"/>
    <w:rsid w:val="00BC35CF"/>
    <w:rsid w:val="00BC4011"/>
    <w:rsid w:val="00BC4482"/>
    <w:rsid w:val="00BC4B46"/>
    <w:rsid w:val="00BC4E00"/>
    <w:rsid w:val="00BC58F7"/>
    <w:rsid w:val="00BC64EE"/>
    <w:rsid w:val="00BC74F2"/>
    <w:rsid w:val="00BC75EF"/>
    <w:rsid w:val="00BC7C58"/>
    <w:rsid w:val="00BD1391"/>
    <w:rsid w:val="00BD2994"/>
    <w:rsid w:val="00BD2EF3"/>
    <w:rsid w:val="00BD3827"/>
    <w:rsid w:val="00BD4958"/>
    <w:rsid w:val="00BD4DD6"/>
    <w:rsid w:val="00BD5689"/>
    <w:rsid w:val="00BD5FAB"/>
    <w:rsid w:val="00BD686E"/>
    <w:rsid w:val="00BD6B21"/>
    <w:rsid w:val="00BD6ECF"/>
    <w:rsid w:val="00BD78DA"/>
    <w:rsid w:val="00BE0D81"/>
    <w:rsid w:val="00BE3366"/>
    <w:rsid w:val="00BE3995"/>
    <w:rsid w:val="00BE3A88"/>
    <w:rsid w:val="00BE3C1E"/>
    <w:rsid w:val="00BE4BD4"/>
    <w:rsid w:val="00BE4D78"/>
    <w:rsid w:val="00BE51F8"/>
    <w:rsid w:val="00BE52B2"/>
    <w:rsid w:val="00BE6510"/>
    <w:rsid w:val="00BE719B"/>
    <w:rsid w:val="00BE7CED"/>
    <w:rsid w:val="00BE7E17"/>
    <w:rsid w:val="00BF0101"/>
    <w:rsid w:val="00BF03E9"/>
    <w:rsid w:val="00BF1E93"/>
    <w:rsid w:val="00BF23A6"/>
    <w:rsid w:val="00BF2481"/>
    <w:rsid w:val="00BF2894"/>
    <w:rsid w:val="00BF2AA5"/>
    <w:rsid w:val="00BF2D90"/>
    <w:rsid w:val="00BF33AC"/>
    <w:rsid w:val="00BF4071"/>
    <w:rsid w:val="00BF4FB3"/>
    <w:rsid w:val="00BF725C"/>
    <w:rsid w:val="00BF7872"/>
    <w:rsid w:val="00BF788B"/>
    <w:rsid w:val="00BF7D13"/>
    <w:rsid w:val="00C00D71"/>
    <w:rsid w:val="00C03ED0"/>
    <w:rsid w:val="00C040A9"/>
    <w:rsid w:val="00C04931"/>
    <w:rsid w:val="00C053E2"/>
    <w:rsid w:val="00C05DAB"/>
    <w:rsid w:val="00C074F6"/>
    <w:rsid w:val="00C07D15"/>
    <w:rsid w:val="00C104B7"/>
    <w:rsid w:val="00C10758"/>
    <w:rsid w:val="00C119C9"/>
    <w:rsid w:val="00C11B31"/>
    <w:rsid w:val="00C12E95"/>
    <w:rsid w:val="00C14114"/>
    <w:rsid w:val="00C14F2E"/>
    <w:rsid w:val="00C1588D"/>
    <w:rsid w:val="00C169BB"/>
    <w:rsid w:val="00C16EC8"/>
    <w:rsid w:val="00C16F10"/>
    <w:rsid w:val="00C17F86"/>
    <w:rsid w:val="00C201E7"/>
    <w:rsid w:val="00C23713"/>
    <w:rsid w:val="00C23B5E"/>
    <w:rsid w:val="00C2463F"/>
    <w:rsid w:val="00C24BE9"/>
    <w:rsid w:val="00C24E66"/>
    <w:rsid w:val="00C25002"/>
    <w:rsid w:val="00C26047"/>
    <w:rsid w:val="00C302C7"/>
    <w:rsid w:val="00C306D1"/>
    <w:rsid w:val="00C316A0"/>
    <w:rsid w:val="00C32051"/>
    <w:rsid w:val="00C33736"/>
    <w:rsid w:val="00C357EB"/>
    <w:rsid w:val="00C36A41"/>
    <w:rsid w:val="00C37649"/>
    <w:rsid w:val="00C377AA"/>
    <w:rsid w:val="00C421DB"/>
    <w:rsid w:val="00C427A0"/>
    <w:rsid w:val="00C431F2"/>
    <w:rsid w:val="00C4391B"/>
    <w:rsid w:val="00C43DB0"/>
    <w:rsid w:val="00C44818"/>
    <w:rsid w:val="00C47915"/>
    <w:rsid w:val="00C4799B"/>
    <w:rsid w:val="00C47B7F"/>
    <w:rsid w:val="00C47F47"/>
    <w:rsid w:val="00C51260"/>
    <w:rsid w:val="00C52304"/>
    <w:rsid w:val="00C52452"/>
    <w:rsid w:val="00C5308C"/>
    <w:rsid w:val="00C540E1"/>
    <w:rsid w:val="00C547BC"/>
    <w:rsid w:val="00C551B8"/>
    <w:rsid w:val="00C55D4A"/>
    <w:rsid w:val="00C56505"/>
    <w:rsid w:val="00C56884"/>
    <w:rsid w:val="00C56B11"/>
    <w:rsid w:val="00C56C1F"/>
    <w:rsid w:val="00C57AFD"/>
    <w:rsid w:val="00C57C0A"/>
    <w:rsid w:val="00C60144"/>
    <w:rsid w:val="00C60B20"/>
    <w:rsid w:val="00C619EE"/>
    <w:rsid w:val="00C61CBA"/>
    <w:rsid w:val="00C62C19"/>
    <w:rsid w:val="00C62CF7"/>
    <w:rsid w:val="00C6444B"/>
    <w:rsid w:val="00C663C4"/>
    <w:rsid w:val="00C70910"/>
    <w:rsid w:val="00C71DC4"/>
    <w:rsid w:val="00C72719"/>
    <w:rsid w:val="00C73EA7"/>
    <w:rsid w:val="00C74914"/>
    <w:rsid w:val="00C765BE"/>
    <w:rsid w:val="00C76685"/>
    <w:rsid w:val="00C767B6"/>
    <w:rsid w:val="00C76987"/>
    <w:rsid w:val="00C77F0B"/>
    <w:rsid w:val="00C80070"/>
    <w:rsid w:val="00C800FA"/>
    <w:rsid w:val="00C803DB"/>
    <w:rsid w:val="00C80917"/>
    <w:rsid w:val="00C810C6"/>
    <w:rsid w:val="00C81541"/>
    <w:rsid w:val="00C823B2"/>
    <w:rsid w:val="00C82550"/>
    <w:rsid w:val="00C82B9B"/>
    <w:rsid w:val="00C83172"/>
    <w:rsid w:val="00C83389"/>
    <w:rsid w:val="00C86123"/>
    <w:rsid w:val="00C862FA"/>
    <w:rsid w:val="00C92810"/>
    <w:rsid w:val="00C93387"/>
    <w:rsid w:val="00C934C6"/>
    <w:rsid w:val="00C939C5"/>
    <w:rsid w:val="00C9482D"/>
    <w:rsid w:val="00C94E6E"/>
    <w:rsid w:val="00C957F1"/>
    <w:rsid w:val="00C95D7A"/>
    <w:rsid w:val="00C970E6"/>
    <w:rsid w:val="00C9734C"/>
    <w:rsid w:val="00CA084A"/>
    <w:rsid w:val="00CA0A69"/>
    <w:rsid w:val="00CA12F5"/>
    <w:rsid w:val="00CA1900"/>
    <w:rsid w:val="00CA2F02"/>
    <w:rsid w:val="00CA3DE2"/>
    <w:rsid w:val="00CA423F"/>
    <w:rsid w:val="00CA4535"/>
    <w:rsid w:val="00CA569A"/>
    <w:rsid w:val="00CA5FA7"/>
    <w:rsid w:val="00CA6466"/>
    <w:rsid w:val="00CA78AE"/>
    <w:rsid w:val="00CB26AF"/>
    <w:rsid w:val="00CB2FB6"/>
    <w:rsid w:val="00CB356F"/>
    <w:rsid w:val="00CB50CB"/>
    <w:rsid w:val="00CB6AA1"/>
    <w:rsid w:val="00CB7248"/>
    <w:rsid w:val="00CC00BC"/>
    <w:rsid w:val="00CC0893"/>
    <w:rsid w:val="00CC0EFC"/>
    <w:rsid w:val="00CC11CD"/>
    <w:rsid w:val="00CC1791"/>
    <w:rsid w:val="00CC2ABA"/>
    <w:rsid w:val="00CC31F7"/>
    <w:rsid w:val="00CC6331"/>
    <w:rsid w:val="00CC6523"/>
    <w:rsid w:val="00CD0D48"/>
    <w:rsid w:val="00CD1F69"/>
    <w:rsid w:val="00CD2963"/>
    <w:rsid w:val="00CD4E37"/>
    <w:rsid w:val="00CD5316"/>
    <w:rsid w:val="00CD5D45"/>
    <w:rsid w:val="00CD72BA"/>
    <w:rsid w:val="00CD792D"/>
    <w:rsid w:val="00CE15BD"/>
    <w:rsid w:val="00CE1DA8"/>
    <w:rsid w:val="00CE1EBA"/>
    <w:rsid w:val="00CE4B1F"/>
    <w:rsid w:val="00CE53DD"/>
    <w:rsid w:val="00CE6312"/>
    <w:rsid w:val="00CE6EB2"/>
    <w:rsid w:val="00CE73F1"/>
    <w:rsid w:val="00CF0D4F"/>
    <w:rsid w:val="00CF117B"/>
    <w:rsid w:val="00CF1E38"/>
    <w:rsid w:val="00CF205F"/>
    <w:rsid w:val="00CF20B1"/>
    <w:rsid w:val="00CF421E"/>
    <w:rsid w:val="00CF475C"/>
    <w:rsid w:val="00CF4CBE"/>
    <w:rsid w:val="00CF6444"/>
    <w:rsid w:val="00CF6889"/>
    <w:rsid w:val="00CF7179"/>
    <w:rsid w:val="00CF7374"/>
    <w:rsid w:val="00CF7BF4"/>
    <w:rsid w:val="00D01253"/>
    <w:rsid w:val="00D0163E"/>
    <w:rsid w:val="00D02825"/>
    <w:rsid w:val="00D028AB"/>
    <w:rsid w:val="00D02C21"/>
    <w:rsid w:val="00D03452"/>
    <w:rsid w:val="00D039DF"/>
    <w:rsid w:val="00D0454D"/>
    <w:rsid w:val="00D04D6E"/>
    <w:rsid w:val="00D05194"/>
    <w:rsid w:val="00D05C68"/>
    <w:rsid w:val="00D07AC7"/>
    <w:rsid w:val="00D1121E"/>
    <w:rsid w:val="00D114BB"/>
    <w:rsid w:val="00D11F85"/>
    <w:rsid w:val="00D124D7"/>
    <w:rsid w:val="00D12E58"/>
    <w:rsid w:val="00D13429"/>
    <w:rsid w:val="00D139A5"/>
    <w:rsid w:val="00D1412C"/>
    <w:rsid w:val="00D1420F"/>
    <w:rsid w:val="00D14473"/>
    <w:rsid w:val="00D144DE"/>
    <w:rsid w:val="00D146A7"/>
    <w:rsid w:val="00D14F87"/>
    <w:rsid w:val="00D1515D"/>
    <w:rsid w:val="00D154F0"/>
    <w:rsid w:val="00D1623F"/>
    <w:rsid w:val="00D16A96"/>
    <w:rsid w:val="00D1716D"/>
    <w:rsid w:val="00D17BFD"/>
    <w:rsid w:val="00D17E17"/>
    <w:rsid w:val="00D2088F"/>
    <w:rsid w:val="00D21C1B"/>
    <w:rsid w:val="00D223D4"/>
    <w:rsid w:val="00D22E8E"/>
    <w:rsid w:val="00D23B92"/>
    <w:rsid w:val="00D23DAC"/>
    <w:rsid w:val="00D262B1"/>
    <w:rsid w:val="00D26E16"/>
    <w:rsid w:val="00D2785E"/>
    <w:rsid w:val="00D279F7"/>
    <w:rsid w:val="00D27C5C"/>
    <w:rsid w:val="00D30196"/>
    <w:rsid w:val="00D30715"/>
    <w:rsid w:val="00D3075C"/>
    <w:rsid w:val="00D307A9"/>
    <w:rsid w:val="00D30D7E"/>
    <w:rsid w:val="00D31EF9"/>
    <w:rsid w:val="00D347A5"/>
    <w:rsid w:val="00D355A1"/>
    <w:rsid w:val="00D3571B"/>
    <w:rsid w:val="00D374BD"/>
    <w:rsid w:val="00D3757B"/>
    <w:rsid w:val="00D378A3"/>
    <w:rsid w:val="00D37FD2"/>
    <w:rsid w:val="00D40111"/>
    <w:rsid w:val="00D4025A"/>
    <w:rsid w:val="00D405C8"/>
    <w:rsid w:val="00D407B7"/>
    <w:rsid w:val="00D4357B"/>
    <w:rsid w:val="00D4374E"/>
    <w:rsid w:val="00D442E0"/>
    <w:rsid w:val="00D4676B"/>
    <w:rsid w:val="00D500CB"/>
    <w:rsid w:val="00D50994"/>
    <w:rsid w:val="00D512B0"/>
    <w:rsid w:val="00D51BCF"/>
    <w:rsid w:val="00D5276D"/>
    <w:rsid w:val="00D5318B"/>
    <w:rsid w:val="00D5369E"/>
    <w:rsid w:val="00D53BB0"/>
    <w:rsid w:val="00D55A3A"/>
    <w:rsid w:val="00D57CEF"/>
    <w:rsid w:val="00D607DE"/>
    <w:rsid w:val="00D6360E"/>
    <w:rsid w:val="00D640B5"/>
    <w:rsid w:val="00D6530B"/>
    <w:rsid w:val="00D6779E"/>
    <w:rsid w:val="00D67F63"/>
    <w:rsid w:val="00D730E0"/>
    <w:rsid w:val="00D7324B"/>
    <w:rsid w:val="00D74A02"/>
    <w:rsid w:val="00D76A89"/>
    <w:rsid w:val="00D770EE"/>
    <w:rsid w:val="00D77361"/>
    <w:rsid w:val="00D773D7"/>
    <w:rsid w:val="00D77F1C"/>
    <w:rsid w:val="00D8013D"/>
    <w:rsid w:val="00D80BDA"/>
    <w:rsid w:val="00D80C4C"/>
    <w:rsid w:val="00D81939"/>
    <w:rsid w:val="00D8202A"/>
    <w:rsid w:val="00D82DC7"/>
    <w:rsid w:val="00D83902"/>
    <w:rsid w:val="00D83C53"/>
    <w:rsid w:val="00D8474C"/>
    <w:rsid w:val="00D84CB5"/>
    <w:rsid w:val="00D8627D"/>
    <w:rsid w:val="00D86D38"/>
    <w:rsid w:val="00D86EC5"/>
    <w:rsid w:val="00D90811"/>
    <w:rsid w:val="00D90A3C"/>
    <w:rsid w:val="00D9174A"/>
    <w:rsid w:val="00D92610"/>
    <w:rsid w:val="00D931AA"/>
    <w:rsid w:val="00D94945"/>
    <w:rsid w:val="00D94B26"/>
    <w:rsid w:val="00D94DBC"/>
    <w:rsid w:val="00D95993"/>
    <w:rsid w:val="00D96070"/>
    <w:rsid w:val="00D9706B"/>
    <w:rsid w:val="00D97FB0"/>
    <w:rsid w:val="00DA01A7"/>
    <w:rsid w:val="00DA01B6"/>
    <w:rsid w:val="00DA09A0"/>
    <w:rsid w:val="00DA0C70"/>
    <w:rsid w:val="00DA149F"/>
    <w:rsid w:val="00DA4622"/>
    <w:rsid w:val="00DA78C4"/>
    <w:rsid w:val="00DA7D24"/>
    <w:rsid w:val="00DB0EE5"/>
    <w:rsid w:val="00DB10CE"/>
    <w:rsid w:val="00DB1415"/>
    <w:rsid w:val="00DB3035"/>
    <w:rsid w:val="00DB33AF"/>
    <w:rsid w:val="00DB4E8B"/>
    <w:rsid w:val="00DB5164"/>
    <w:rsid w:val="00DB7099"/>
    <w:rsid w:val="00DB7AFA"/>
    <w:rsid w:val="00DC2092"/>
    <w:rsid w:val="00DC24DE"/>
    <w:rsid w:val="00DC2F92"/>
    <w:rsid w:val="00DC36BC"/>
    <w:rsid w:val="00DC384F"/>
    <w:rsid w:val="00DC4279"/>
    <w:rsid w:val="00DC54CB"/>
    <w:rsid w:val="00DC7E70"/>
    <w:rsid w:val="00DD1047"/>
    <w:rsid w:val="00DD1A3A"/>
    <w:rsid w:val="00DD440D"/>
    <w:rsid w:val="00DD69CE"/>
    <w:rsid w:val="00DD6CC4"/>
    <w:rsid w:val="00DE0809"/>
    <w:rsid w:val="00DE1125"/>
    <w:rsid w:val="00DE172E"/>
    <w:rsid w:val="00DE2CFE"/>
    <w:rsid w:val="00DE4B86"/>
    <w:rsid w:val="00DE4F64"/>
    <w:rsid w:val="00DE530A"/>
    <w:rsid w:val="00DE556E"/>
    <w:rsid w:val="00DE5809"/>
    <w:rsid w:val="00DE5C6A"/>
    <w:rsid w:val="00DE6C9C"/>
    <w:rsid w:val="00DE7D58"/>
    <w:rsid w:val="00DF03F2"/>
    <w:rsid w:val="00DF10E6"/>
    <w:rsid w:val="00DF162C"/>
    <w:rsid w:val="00DF1CFE"/>
    <w:rsid w:val="00DF3EC4"/>
    <w:rsid w:val="00DF3F7B"/>
    <w:rsid w:val="00DF6787"/>
    <w:rsid w:val="00DF7307"/>
    <w:rsid w:val="00DF79EF"/>
    <w:rsid w:val="00E00522"/>
    <w:rsid w:val="00E01E6E"/>
    <w:rsid w:val="00E036C4"/>
    <w:rsid w:val="00E0422C"/>
    <w:rsid w:val="00E042D3"/>
    <w:rsid w:val="00E044C6"/>
    <w:rsid w:val="00E0489A"/>
    <w:rsid w:val="00E05455"/>
    <w:rsid w:val="00E066A5"/>
    <w:rsid w:val="00E066C3"/>
    <w:rsid w:val="00E072BB"/>
    <w:rsid w:val="00E0778D"/>
    <w:rsid w:val="00E07CFE"/>
    <w:rsid w:val="00E10AE3"/>
    <w:rsid w:val="00E10CE2"/>
    <w:rsid w:val="00E115C2"/>
    <w:rsid w:val="00E11905"/>
    <w:rsid w:val="00E1216B"/>
    <w:rsid w:val="00E129C7"/>
    <w:rsid w:val="00E12D74"/>
    <w:rsid w:val="00E135DE"/>
    <w:rsid w:val="00E1385E"/>
    <w:rsid w:val="00E13976"/>
    <w:rsid w:val="00E14BBC"/>
    <w:rsid w:val="00E14DCC"/>
    <w:rsid w:val="00E152BB"/>
    <w:rsid w:val="00E15C27"/>
    <w:rsid w:val="00E16CAE"/>
    <w:rsid w:val="00E16F55"/>
    <w:rsid w:val="00E20030"/>
    <w:rsid w:val="00E21472"/>
    <w:rsid w:val="00E21D2D"/>
    <w:rsid w:val="00E23629"/>
    <w:rsid w:val="00E237A5"/>
    <w:rsid w:val="00E23C71"/>
    <w:rsid w:val="00E24FDD"/>
    <w:rsid w:val="00E25223"/>
    <w:rsid w:val="00E25814"/>
    <w:rsid w:val="00E25E9D"/>
    <w:rsid w:val="00E2676C"/>
    <w:rsid w:val="00E26CB7"/>
    <w:rsid w:val="00E27966"/>
    <w:rsid w:val="00E27B56"/>
    <w:rsid w:val="00E30E78"/>
    <w:rsid w:val="00E32515"/>
    <w:rsid w:val="00E329B4"/>
    <w:rsid w:val="00E362C2"/>
    <w:rsid w:val="00E36634"/>
    <w:rsid w:val="00E36CC8"/>
    <w:rsid w:val="00E40180"/>
    <w:rsid w:val="00E41B7A"/>
    <w:rsid w:val="00E428FC"/>
    <w:rsid w:val="00E4307F"/>
    <w:rsid w:val="00E44864"/>
    <w:rsid w:val="00E45A86"/>
    <w:rsid w:val="00E5089E"/>
    <w:rsid w:val="00E52A71"/>
    <w:rsid w:val="00E53152"/>
    <w:rsid w:val="00E54871"/>
    <w:rsid w:val="00E556FD"/>
    <w:rsid w:val="00E573D9"/>
    <w:rsid w:val="00E618F4"/>
    <w:rsid w:val="00E619A3"/>
    <w:rsid w:val="00E61AA2"/>
    <w:rsid w:val="00E61D6E"/>
    <w:rsid w:val="00E629D6"/>
    <w:rsid w:val="00E62C81"/>
    <w:rsid w:val="00E63147"/>
    <w:rsid w:val="00E64300"/>
    <w:rsid w:val="00E64314"/>
    <w:rsid w:val="00E65BB6"/>
    <w:rsid w:val="00E669BC"/>
    <w:rsid w:val="00E66B1E"/>
    <w:rsid w:val="00E70618"/>
    <w:rsid w:val="00E70A11"/>
    <w:rsid w:val="00E71F12"/>
    <w:rsid w:val="00E73F62"/>
    <w:rsid w:val="00E74AFC"/>
    <w:rsid w:val="00E74E57"/>
    <w:rsid w:val="00E75110"/>
    <w:rsid w:val="00E75794"/>
    <w:rsid w:val="00E761B6"/>
    <w:rsid w:val="00E771D1"/>
    <w:rsid w:val="00E82392"/>
    <w:rsid w:val="00E82ED4"/>
    <w:rsid w:val="00E8517E"/>
    <w:rsid w:val="00E85E5A"/>
    <w:rsid w:val="00E878F6"/>
    <w:rsid w:val="00E8794E"/>
    <w:rsid w:val="00E90AD7"/>
    <w:rsid w:val="00E913CA"/>
    <w:rsid w:val="00E917E2"/>
    <w:rsid w:val="00E93A18"/>
    <w:rsid w:val="00E953B0"/>
    <w:rsid w:val="00E95835"/>
    <w:rsid w:val="00E95B02"/>
    <w:rsid w:val="00E95BDE"/>
    <w:rsid w:val="00EA008C"/>
    <w:rsid w:val="00EA01B6"/>
    <w:rsid w:val="00EA087F"/>
    <w:rsid w:val="00EA21D4"/>
    <w:rsid w:val="00EA3D2D"/>
    <w:rsid w:val="00EA7313"/>
    <w:rsid w:val="00EB15CD"/>
    <w:rsid w:val="00EB2056"/>
    <w:rsid w:val="00EB3DF1"/>
    <w:rsid w:val="00EB50B1"/>
    <w:rsid w:val="00EB53AF"/>
    <w:rsid w:val="00EB7509"/>
    <w:rsid w:val="00EB7860"/>
    <w:rsid w:val="00EC0AC6"/>
    <w:rsid w:val="00EC12D3"/>
    <w:rsid w:val="00EC2698"/>
    <w:rsid w:val="00EC2F48"/>
    <w:rsid w:val="00EC3049"/>
    <w:rsid w:val="00EC34AB"/>
    <w:rsid w:val="00EC3C8A"/>
    <w:rsid w:val="00EC3CAD"/>
    <w:rsid w:val="00EC4240"/>
    <w:rsid w:val="00EC5CFC"/>
    <w:rsid w:val="00EC6AA4"/>
    <w:rsid w:val="00EC6FED"/>
    <w:rsid w:val="00EC7302"/>
    <w:rsid w:val="00ED0B3A"/>
    <w:rsid w:val="00ED18BF"/>
    <w:rsid w:val="00ED2202"/>
    <w:rsid w:val="00ED5CEF"/>
    <w:rsid w:val="00ED6F5A"/>
    <w:rsid w:val="00ED7189"/>
    <w:rsid w:val="00EE0C9E"/>
    <w:rsid w:val="00EE1C04"/>
    <w:rsid w:val="00EE318A"/>
    <w:rsid w:val="00EE3B67"/>
    <w:rsid w:val="00EE5134"/>
    <w:rsid w:val="00EE62BF"/>
    <w:rsid w:val="00EE7788"/>
    <w:rsid w:val="00EF1E13"/>
    <w:rsid w:val="00EF431B"/>
    <w:rsid w:val="00EF5147"/>
    <w:rsid w:val="00EF58B1"/>
    <w:rsid w:val="00EF6004"/>
    <w:rsid w:val="00EF6AD8"/>
    <w:rsid w:val="00EF7D66"/>
    <w:rsid w:val="00F00C11"/>
    <w:rsid w:val="00F01835"/>
    <w:rsid w:val="00F02E9E"/>
    <w:rsid w:val="00F0360F"/>
    <w:rsid w:val="00F03799"/>
    <w:rsid w:val="00F062A5"/>
    <w:rsid w:val="00F10805"/>
    <w:rsid w:val="00F10D40"/>
    <w:rsid w:val="00F1135A"/>
    <w:rsid w:val="00F11E11"/>
    <w:rsid w:val="00F1255F"/>
    <w:rsid w:val="00F1284A"/>
    <w:rsid w:val="00F131DA"/>
    <w:rsid w:val="00F13E6E"/>
    <w:rsid w:val="00F14B88"/>
    <w:rsid w:val="00F15AB6"/>
    <w:rsid w:val="00F15E7D"/>
    <w:rsid w:val="00F17803"/>
    <w:rsid w:val="00F20E35"/>
    <w:rsid w:val="00F210E5"/>
    <w:rsid w:val="00F21945"/>
    <w:rsid w:val="00F21B4C"/>
    <w:rsid w:val="00F21E74"/>
    <w:rsid w:val="00F22053"/>
    <w:rsid w:val="00F231DF"/>
    <w:rsid w:val="00F247EC"/>
    <w:rsid w:val="00F257B4"/>
    <w:rsid w:val="00F26122"/>
    <w:rsid w:val="00F265AF"/>
    <w:rsid w:val="00F265EB"/>
    <w:rsid w:val="00F270D6"/>
    <w:rsid w:val="00F31831"/>
    <w:rsid w:val="00F318DB"/>
    <w:rsid w:val="00F3196E"/>
    <w:rsid w:val="00F322CD"/>
    <w:rsid w:val="00F32981"/>
    <w:rsid w:val="00F336DF"/>
    <w:rsid w:val="00F3438B"/>
    <w:rsid w:val="00F34991"/>
    <w:rsid w:val="00F36AFD"/>
    <w:rsid w:val="00F37208"/>
    <w:rsid w:val="00F37AC5"/>
    <w:rsid w:val="00F37F01"/>
    <w:rsid w:val="00F41231"/>
    <w:rsid w:val="00F42463"/>
    <w:rsid w:val="00F4297D"/>
    <w:rsid w:val="00F4395C"/>
    <w:rsid w:val="00F4566B"/>
    <w:rsid w:val="00F45901"/>
    <w:rsid w:val="00F45D77"/>
    <w:rsid w:val="00F460FC"/>
    <w:rsid w:val="00F477F6"/>
    <w:rsid w:val="00F50091"/>
    <w:rsid w:val="00F506FB"/>
    <w:rsid w:val="00F50BAD"/>
    <w:rsid w:val="00F51877"/>
    <w:rsid w:val="00F51E06"/>
    <w:rsid w:val="00F53326"/>
    <w:rsid w:val="00F541C2"/>
    <w:rsid w:val="00F5607B"/>
    <w:rsid w:val="00F577B4"/>
    <w:rsid w:val="00F61294"/>
    <w:rsid w:val="00F619E8"/>
    <w:rsid w:val="00F62707"/>
    <w:rsid w:val="00F62AEC"/>
    <w:rsid w:val="00F62C0D"/>
    <w:rsid w:val="00F6391B"/>
    <w:rsid w:val="00F63D64"/>
    <w:rsid w:val="00F64454"/>
    <w:rsid w:val="00F657B4"/>
    <w:rsid w:val="00F66121"/>
    <w:rsid w:val="00F67C2F"/>
    <w:rsid w:val="00F67DFD"/>
    <w:rsid w:val="00F72003"/>
    <w:rsid w:val="00F72106"/>
    <w:rsid w:val="00F725AB"/>
    <w:rsid w:val="00F726D0"/>
    <w:rsid w:val="00F744AF"/>
    <w:rsid w:val="00F74FE9"/>
    <w:rsid w:val="00F75C4F"/>
    <w:rsid w:val="00F75CE0"/>
    <w:rsid w:val="00F774B2"/>
    <w:rsid w:val="00F8028C"/>
    <w:rsid w:val="00F81DC2"/>
    <w:rsid w:val="00F8226A"/>
    <w:rsid w:val="00F8476C"/>
    <w:rsid w:val="00F84827"/>
    <w:rsid w:val="00F84DB5"/>
    <w:rsid w:val="00F85329"/>
    <w:rsid w:val="00F85A11"/>
    <w:rsid w:val="00F85B36"/>
    <w:rsid w:val="00F87498"/>
    <w:rsid w:val="00F91924"/>
    <w:rsid w:val="00F92D22"/>
    <w:rsid w:val="00F934B4"/>
    <w:rsid w:val="00F951B2"/>
    <w:rsid w:val="00F95C2D"/>
    <w:rsid w:val="00F97BED"/>
    <w:rsid w:val="00FA0059"/>
    <w:rsid w:val="00FA1E12"/>
    <w:rsid w:val="00FA32E8"/>
    <w:rsid w:val="00FA33F6"/>
    <w:rsid w:val="00FA5D49"/>
    <w:rsid w:val="00FB0AEF"/>
    <w:rsid w:val="00FB0C08"/>
    <w:rsid w:val="00FB18A8"/>
    <w:rsid w:val="00FB19AB"/>
    <w:rsid w:val="00FB1AF9"/>
    <w:rsid w:val="00FB33BB"/>
    <w:rsid w:val="00FB42D0"/>
    <w:rsid w:val="00FB48DA"/>
    <w:rsid w:val="00FB58FD"/>
    <w:rsid w:val="00FB5D19"/>
    <w:rsid w:val="00FB675A"/>
    <w:rsid w:val="00FB7FDB"/>
    <w:rsid w:val="00FB7FE2"/>
    <w:rsid w:val="00FC03D2"/>
    <w:rsid w:val="00FC2B34"/>
    <w:rsid w:val="00FC2C85"/>
    <w:rsid w:val="00FC2E94"/>
    <w:rsid w:val="00FC3F0B"/>
    <w:rsid w:val="00FC4F09"/>
    <w:rsid w:val="00FC512D"/>
    <w:rsid w:val="00FC5582"/>
    <w:rsid w:val="00FC5C78"/>
    <w:rsid w:val="00FC62DE"/>
    <w:rsid w:val="00FC6564"/>
    <w:rsid w:val="00FC76F4"/>
    <w:rsid w:val="00FD1CDD"/>
    <w:rsid w:val="00FD249B"/>
    <w:rsid w:val="00FD3001"/>
    <w:rsid w:val="00FD4560"/>
    <w:rsid w:val="00FD70FE"/>
    <w:rsid w:val="00FE0086"/>
    <w:rsid w:val="00FE024B"/>
    <w:rsid w:val="00FE1336"/>
    <w:rsid w:val="00FE3CE0"/>
    <w:rsid w:val="00FE46A1"/>
    <w:rsid w:val="00FE478F"/>
    <w:rsid w:val="00FE6CB4"/>
    <w:rsid w:val="00FE7813"/>
    <w:rsid w:val="00FE7FE6"/>
    <w:rsid w:val="00FF01A7"/>
    <w:rsid w:val="00FF0278"/>
    <w:rsid w:val="00FF03B5"/>
    <w:rsid w:val="00FF0F8B"/>
    <w:rsid w:val="00FF2D1B"/>
    <w:rsid w:val="00FF4B29"/>
    <w:rsid w:val="00FF4C2F"/>
    <w:rsid w:val="00FF5329"/>
    <w:rsid w:val="00FF65C5"/>
    <w:rsid w:val="00FF6FB1"/>
    <w:rsid w:val="015D2D2B"/>
    <w:rsid w:val="06791DF8"/>
    <w:rsid w:val="0F526B6F"/>
    <w:rsid w:val="117619C8"/>
    <w:rsid w:val="161315B8"/>
    <w:rsid w:val="21EA576B"/>
    <w:rsid w:val="29D1673F"/>
    <w:rsid w:val="2D857A8D"/>
    <w:rsid w:val="38CD7870"/>
    <w:rsid w:val="39027305"/>
    <w:rsid w:val="39E41315"/>
    <w:rsid w:val="43E97C54"/>
    <w:rsid w:val="472C1108"/>
    <w:rsid w:val="480C2163"/>
    <w:rsid w:val="4D444EFB"/>
    <w:rsid w:val="4E52505B"/>
    <w:rsid w:val="4F2A2ECF"/>
    <w:rsid w:val="52B14BB5"/>
    <w:rsid w:val="55C95A67"/>
    <w:rsid w:val="607B17DC"/>
    <w:rsid w:val="636D2A9C"/>
    <w:rsid w:val="6420379D"/>
    <w:rsid w:val="662E1E60"/>
    <w:rsid w:val="6B7D3C16"/>
    <w:rsid w:val="6DA94999"/>
    <w:rsid w:val="73A13BE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link w:val="14"/>
    <w:qFormat/>
    <w:uiPriority w:val="9"/>
    <w:pPr>
      <w:widowControl/>
      <w:spacing w:before="100" w:beforeAutospacing="1" w:after="100" w:afterAutospacing="1"/>
      <w:jc w:val="left"/>
      <w:outlineLvl w:val="0"/>
    </w:pPr>
    <w:rPr>
      <w:rFonts w:ascii="宋体" w:hAnsi="宋体" w:eastAsia="宋体" w:cs="宋体"/>
      <w:b/>
      <w:bCs/>
      <w:kern w:val="36"/>
      <w:sz w:val="48"/>
      <w:szCs w:val="48"/>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Date"/>
    <w:basedOn w:val="1"/>
    <w:next w:val="1"/>
    <w:link w:val="18"/>
    <w:semiHidden/>
    <w:unhideWhenUsed/>
    <w:qFormat/>
    <w:uiPriority w:val="99"/>
    <w:pPr>
      <w:ind w:left="100" w:leftChars="2500"/>
    </w:pPr>
  </w:style>
  <w:style w:type="paragraph" w:styleId="4">
    <w:name w:val="Balloon Text"/>
    <w:basedOn w:val="1"/>
    <w:link w:val="16"/>
    <w:semiHidden/>
    <w:unhideWhenUsed/>
    <w:qFormat/>
    <w:uiPriority w:val="99"/>
    <w:rPr>
      <w:sz w:val="18"/>
      <w:szCs w:val="18"/>
    </w:rPr>
  </w:style>
  <w:style w:type="paragraph" w:styleId="5">
    <w:name w:val="footer"/>
    <w:basedOn w:val="1"/>
    <w:link w:val="13"/>
    <w:unhideWhenUsed/>
    <w:qFormat/>
    <w:uiPriority w:val="99"/>
    <w:pPr>
      <w:tabs>
        <w:tab w:val="center" w:pos="4153"/>
        <w:tab w:val="right" w:pos="8306"/>
      </w:tabs>
      <w:snapToGrid w:val="0"/>
      <w:jc w:val="left"/>
    </w:pPr>
    <w:rPr>
      <w:sz w:val="18"/>
      <w:szCs w:val="18"/>
    </w:rPr>
  </w:style>
  <w:style w:type="paragraph" w:styleId="6">
    <w:name w:val="header"/>
    <w:basedOn w:val="1"/>
    <w:link w:val="12"/>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10">
    <w:name w:val="Strong"/>
    <w:basedOn w:val="9"/>
    <w:qFormat/>
    <w:uiPriority w:val="22"/>
    <w:rPr>
      <w:b/>
      <w:bCs/>
    </w:rPr>
  </w:style>
  <w:style w:type="character" w:styleId="11">
    <w:name w:val="Hyperlink"/>
    <w:basedOn w:val="9"/>
    <w:semiHidden/>
    <w:unhideWhenUsed/>
    <w:qFormat/>
    <w:uiPriority w:val="99"/>
    <w:rPr>
      <w:color w:val="0000FF"/>
      <w:u w:val="single"/>
    </w:rPr>
  </w:style>
  <w:style w:type="character" w:customStyle="1" w:styleId="12">
    <w:name w:val="页眉 Char"/>
    <w:basedOn w:val="9"/>
    <w:link w:val="6"/>
    <w:qFormat/>
    <w:uiPriority w:val="99"/>
    <w:rPr>
      <w:sz w:val="18"/>
      <w:szCs w:val="18"/>
    </w:rPr>
  </w:style>
  <w:style w:type="character" w:customStyle="1" w:styleId="13">
    <w:name w:val="页脚 Char"/>
    <w:basedOn w:val="9"/>
    <w:link w:val="5"/>
    <w:qFormat/>
    <w:uiPriority w:val="99"/>
    <w:rPr>
      <w:sz w:val="18"/>
      <w:szCs w:val="18"/>
    </w:rPr>
  </w:style>
  <w:style w:type="character" w:customStyle="1" w:styleId="14">
    <w:name w:val="标题 1 Char"/>
    <w:basedOn w:val="9"/>
    <w:link w:val="2"/>
    <w:qFormat/>
    <w:uiPriority w:val="9"/>
    <w:rPr>
      <w:rFonts w:ascii="宋体" w:hAnsi="宋体" w:eastAsia="宋体" w:cs="宋体"/>
      <w:b/>
      <w:bCs/>
      <w:kern w:val="36"/>
      <w:sz w:val="48"/>
      <w:szCs w:val="48"/>
    </w:rPr>
  </w:style>
  <w:style w:type="character" w:customStyle="1" w:styleId="15">
    <w:name w:val="apple-converted-space"/>
    <w:basedOn w:val="9"/>
    <w:qFormat/>
    <w:uiPriority w:val="0"/>
  </w:style>
  <w:style w:type="character" w:customStyle="1" w:styleId="16">
    <w:name w:val="批注框文本 Char"/>
    <w:basedOn w:val="9"/>
    <w:link w:val="4"/>
    <w:semiHidden/>
    <w:qFormat/>
    <w:uiPriority w:val="99"/>
    <w:rPr>
      <w:sz w:val="18"/>
      <w:szCs w:val="18"/>
    </w:rPr>
  </w:style>
  <w:style w:type="paragraph" w:styleId="17">
    <w:name w:val="List Paragraph"/>
    <w:basedOn w:val="1"/>
    <w:qFormat/>
    <w:uiPriority w:val="34"/>
    <w:pPr>
      <w:ind w:firstLine="420" w:firstLineChars="200"/>
    </w:pPr>
  </w:style>
  <w:style w:type="character" w:customStyle="1" w:styleId="18">
    <w:name w:val="日期 Char"/>
    <w:basedOn w:val="9"/>
    <w:link w:val="3"/>
    <w:semiHidden/>
    <w:qFormat/>
    <w:uiPriority w:val="99"/>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C060D5B-E0C0-4A96-B326-CCB3379FFE0F}">
  <ds:schemaRefs/>
</ds:datastoreItem>
</file>

<file path=docProps/app.xml><?xml version="1.0" encoding="utf-8"?>
<Properties xmlns="http://schemas.openxmlformats.org/officeDocument/2006/extended-properties" xmlns:vt="http://schemas.openxmlformats.org/officeDocument/2006/docPropsVTypes">
  <Template>Normal</Template>
  <Company>user</Company>
  <Pages>8</Pages>
  <Words>1187</Words>
  <Characters>2687</Characters>
  <Lines>53</Lines>
  <Paragraphs>14</Paragraphs>
  <TotalTime>7</TotalTime>
  <ScaleCrop>false</ScaleCrop>
  <LinksUpToDate>false</LinksUpToDate>
  <CharactersWithSpaces>2914</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2022-06-08T01:10:00Z</dcterms:created>
  <dc:creator>admin</dc:creator>
  <cp:lastModifiedBy>pc</cp:lastModifiedBy>
  <cp:lastPrinted>2022-05-12T08:53:00Z</cp:lastPrinted>
  <dcterms:modified xsi:type="dcterms:W3CDTF">2025-08-18T00:18:00Z</dcterms:modified>
  <cp:revision>1639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eyJoZGlkIjoiNDYxODFlOTAyMjJlODM0MzRmYmQ3ZDBhMzBjYzkxMTAifQ==</vt:lpwstr>
  </property>
  <property fmtid="{D5CDD505-2E9C-101B-9397-08002B2CF9AE}" pid="3" name="KSOProductBuildVer">
    <vt:lpwstr>2052-12.1.0.22529</vt:lpwstr>
  </property>
  <property fmtid="{D5CDD505-2E9C-101B-9397-08002B2CF9AE}" pid="4" name="ICV">
    <vt:lpwstr>5B93463E1DA94F83BBD74D85D64AE0DC_12</vt:lpwstr>
  </property>
</Properties>
</file>